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71364" w:rsidRDefault="00E90B65" w:rsidP="004D0FEB">
      <w:pPr>
        <w:shd w:val="clear" w:color="auto" w:fill="F2F2F2" w:themeFill="background1" w:themeFillShade="F2"/>
        <w:spacing w:before="225" w:after="150" w:line="240" w:lineRule="auto"/>
        <w:rPr>
          <w:rFonts w:ascii="Gautami" w:eastAsia="Times New Roman" w:hAnsi="Gautami" w:cs="Gautami"/>
          <w:b/>
          <w:i/>
          <w:color w:val="333333"/>
          <w:sz w:val="24"/>
          <w:szCs w:val="21"/>
        </w:rPr>
      </w:pPr>
      <w:r w:rsidRPr="00E90B65">
        <w:rPr>
          <w:rFonts w:ascii="Gautami" w:eastAsia="Times New Roman" w:hAnsi="Gautami" w:cs="Gautami"/>
          <w:b/>
          <w:i/>
          <w:noProof/>
          <w:color w:val="004440"/>
          <w:sz w:val="24"/>
        </w:rPr>
        <w:pict>
          <v:rect id="_x0000_s1029" style="position:absolute;margin-left:-4.85pt;margin-top:1.95pt;width:549.15pt;height:136.25pt;z-index:251658240" filled="f" strokeweight="3pt"/>
        </w:pict>
      </w:r>
      <w:r w:rsidR="00386B1F" w:rsidRPr="00F71364">
        <w:rPr>
          <w:rFonts w:ascii="Gautami" w:eastAsia="Times New Roman" w:hAnsi="Gautami" w:cs="Gautami"/>
          <w:b/>
          <w:i/>
          <w:color w:val="004440"/>
          <w:sz w:val="24"/>
        </w:rPr>
        <w:t xml:space="preserve">Climate Myth: </w:t>
      </w:r>
      <w:r w:rsidR="004D0FEB">
        <w:rPr>
          <w:rFonts w:ascii="Gautami" w:eastAsia="Times New Roman" w:hAnsi="Gautami" w:cs="Gautami"/>
          <w:b/>
          <w:i/>
          <w:color w:val="004440"/>
          <w:sz w:val="24"/>
        </w:rPr>
        <w:t>Ocean A</w:t>
      </w:r>
      <w:r w:rsidR="00CF382F" w:rsidRPr="00F71364">
        <w:rPr>
          <w:rFonts w:ascii="Gautami" w:eastAsia="Times New Roman" w:hAnsi="Gautami" w:cs="Gautami"/>
          <w:b/>
          <w:i/>
          <w:color w:val="004440"/>
          <w:sz w:val="24"/>
        </w:rPr>
        <w:t>cidification</w:t>
      </w:r>
      <w:r w:rsidR="00CF382F" w:rsidRPr="00F71364">
        <w:rPr>
          <w:rFonts w:ascii="Gautami" w:eastAsia="Times New Roman" w:hAnsi="Gautami" w:cs="Gautami"/>
          <w:b/>
          <w:i/>
          <w:color w:val="333333"/>
          <w:sz w:val="24"/>
        </w:rPr>
        <w:t> </w:t>
      </w:r>
      <w:r w:rsidR="004D0FEB">
        <w:rPr>
          <w:rFonts w:ascii="Gautami" w:eastAsia="Times New Roman" w:hAnsi="Gautami" w:cs="Gautami"/>
          <w:b/>
          <w:i/>
          <w:color w:val="333333"/>
          <w:sz w:val="24"/>
          <w:szCs w:val="21"/>
        </w:rPr>
        <w:t>Isn't S</w:t>
      </w:r>
      <w:r w:rsidR="00CF382F" w:rsidRPr="00F71364">
        <w:rPr>
          <w:rFonts w:ascii="Gautami" w:eastAsia="Times New Roman" w:hAnsi="Gautami" w:cs="Gautami"/>
          <w:b/>
          <w:i/>
          <w:color w:val="333333"/>
          <w:sz w:val="24"/>
          <w:szCs w:val="21"/>
        </w:rPr>
        <w:t>erious</w:t>
      </w:r>
    </w:p>
    <w:p w:rsidR="00FF5EB0" w:rsidRPr="00F71364" w:rsidRDefault="00F71364" w:rsidP="004D0FEB">
      <w:pPr>
        <w:shd w:val="clear" w:color="auto" w:fill="F2F2F2" w:themeFill="background1" w:themeFillShade="F2"/>
        <w:spacing w:before="225" w:after="150" w:line="240" w:lineRule="auto"/>
        <w:rPr>
          <w:rFonts w:ascii="Gautami" w:eastAsia="Times New Roman" w:hAnsi="Gautami" w:cs="Gautami"/>
          <w:b/>
          <w:i/>
          <w:color w:val="333333"/>
          <w:sz w:val="24"/>
          <w:szCs w:val="21"/>
        </w:rPr>
      </w:pPr>
      <w:r w:rsidRPr="00F71364">
        <w:rPr>
          <w:rFonts w:ascii="Gautami" w:eastAsia="Times New Roman" w:hAnsi="Gautami" w:cs="Gautami"/>
          <w:b/>
          <w:i/>
          <w:color w:val="333333"/>
          <w:sz w:val="24"/>
          <w:szCs w:val="21"/>
        </w:rPr>
        <w:tab/>
      </w:r>
      <w:r w:rsidR="00CF382F" w:rsidRPr="00F71364">
        <w:rPr>
          <w:rFonts w:ascii="Gautami" w:eastAsia="Times New Roman" w:hAnsi="Gautami" w:cs="Gautami"/>
          <w:b/>
          <w:i/>
          <w:color w:val="333333"/>
          <w:sz w:val="24"/>
          <w:szCs w:val="21"/>
        </w:rPr>
        <w:br/>
        <w:t>'Our harmless emissions of trifling quantities of</w:t>
      </w:r>
      <w:r w:rsidR="00CF382F" w:rsidRPr="00F71364">
        <w:rPr>
          <w:rFonts w:ascii="Gautami" w:eastAsia="Times New Roman" w:hAnsi="Gautami" w:cs="Gautami"/>
          <w:b/>
          <w:i/>
          <w:color w:val="333333"/>
          <w:sz w:val="24"/>
        </w:rPr>
        <w:t> </w:t>
      </w:r>
      <w:r w:rsidR="00CF382F" w:rsidRPr="00F71364">
        <w:rPr>
          <w:rFonts w:ascii="Gautami" w:eastAsia="Times New Roman" w:hAnsi="Gautami" w:cs="Gautami"/>
          <w:b/>
          <w:i/>
          <w:color w:val="004440"/>
          <w:sz w:val="24"/>
        </w:rPr>
        <w:t>carbon dioxide</w:t>
      </w:r>
      <w:r w:rsidR="00CF382F" w:rsidRPr="00F71364">
        <w:rPr>
          <w:rFonts w:ascii="Gautami" w:eastAsia="Times New Roman" w:hAnsi="Gautami" w:cs="Gautami"/>
          <w:b/>
          <w:i/>
          <w:color w:val="333333"/>
          <w:sz w:val="24"/>
        </w:rPr>
        <w:t> </w:t>
      </w:r>
      <w:r w:rsidR="00CF382F" w:rsidRPr="00F71364">
        <w:rPr>
          <w:rFonts w:ascii="Gautami" w:eastAsia="Times New Roman" w:hAnsi="Gautami" w:cs="Gautami"/>
          <w:b/>
          <w:i/>
          <w:color w:val="333333"/>
          <w:sz w:val="24"/>
          <w:szCs w:val="21"/>
        </w:rPr>
        <w:t xml:space="preserve">cannot possibly acidify the oceans. Paper after </w:t>
      </w:r>
      <w:r w:rsidR="00386B1F" w:rsidRPr="00F71364">
        <w:rPr>
          <w:rFonts w:ascii="Gautami" w:eastAsia="Times New Roman" w:hAnsi="Gautami" w:cs="Gautami"/>
          <w:b/>
          <w:i/>
          <w:color w:val="333333"/>
          <w:sz w:val="24"/>
          <w:szCs w:val="21"/>
        </w:rPr>
        <w:t xml:space="preserve">paper after learned paper in the peer-reviewed literature makes that quite plain. </w:t>
      </w:r>
      <w:proofErr w:type="spellStart"/>
      <w:r w:rsidR="00386B1F" w:rsidRPr="00F71364">
        <w:rPr>
          <w:rFonts w:ascii="Gautami" w:eastAsia="Times New Roman" w:hAnsi="Gautami" w:cs="Gautami"/>
          <w:b/>
          <w:i/>
          <w:color w:val="333333"/>
          <w:sz w:val="24"/>
          <w:szCs w:val="21"/>
        </w:rPr>
        <w:t>Idso</w:t>
      </w:r>
      <w:proofErr w:type="spellEnd"/>
      <w:r w:rsidR="00386B1F" w:rsidRPr="00F71364">
        <w:rPr>
          <w:rFonts w:ascii="Gautami" w:eastAsia="Times New Roman" w:hAnsi="Gautami" w:cs="Gautami"/>
          <w:b/>
          <w:i/>
          <w:color w:val="333333"/>
          <w:sz w:val="24"/>
          <w:szCs w:val="21"/>
        </w:rPr>
        <w:t xml:space="preserve"> cites some 150 scientific sources, nearly all of them providing hard evidence, by measurement and experiment, that there is no basis for imagining that we can acidify the oceans to any extent large enough to be measured even by the most sensitive instruments</w:t>
      </w:r>
      <w:r w:rsidR="00CF382F" w:rsidRPr="00F71364">
        <w:rPr>
          <w:rFonts w:ascii="Gautami" w:eastAsia="Times New Roman" w:hAnsi="Gautami" w:cs="Gautami"/>
          <w:b/>
          <w:i/>
          <w:color w:val="333333"/>
          <w:sz w:val="24"/>
          <w:szCs w:val="21"/>
        </w:rPr>
        <w:t>.' (</w:t>
      </w:r>
      <w:hyperlink r:id="rId8" w:history="1">
        <w:r w:rsidR="00CF382F" w:rsidRPr="00F71364">
          <w:rPr>
            <w:rFonts w:ascii="Gautami" w:eastAsia="Times New Roman" w:hAnsi="Gautami" w:cs="Gautami"/>
            <w:b/>
            <w:i/>
            <w:color w:val="A71009"/>
            <w:sz w:val="24"/>
          </w:rPr>
          <w:t>Christopher Monckton</w:t>
        </w:r>
      </w:hyperlink>
      <w:r w:rsidR="00CF382F" w:rsidRPr="00F71364">
        <w:rPr>
          <w:rFonts w:ascii="Gautami" w:eastAsia="Times New Roman" w:hAnsi="Gautami" w:cs="Gautami"/>
          <w:b/>
          <w:i/>
          <w:color w:val="333333"/>
          <w:sz w:val="24"/>
          <w:szCs w:val="21"/>
        </w:rPr>
        <w:t>)</w:t>
      </w:r>
    </w:p>
    <w:p w:rsidR="00FF5EB0" w:rsidRPr="00F71364" w:rsidRDefault="00E90B65" w:rsidP="00CF382F">
      <w:pPr>
        <w:shd w:val="clear" w:color="auto" w:fill="FFFFFF"/>
        <w:spacing w:before="225" w:after="225" w:line="240" w:lineRule="auto"/>
        <w:rPr>
          <w:rFonts w:ascii="Arial" w:eastAsia="Times New Roman" w:hAnsi="Arial" w:cs="Arial"/>
          <w:b/>
          <w:color w:val="333333"/>
          <w:sz w:val="21"/>
          <w:szCs w:val="21"/>
        </w:rPr>
      </w:pPr>
      <w:r>
        <w:rPr>
          <w:rFonts w:ascii="Arial" w:eastAsia="Times New Roman" w:hAnsi="Arial" w:cs="Arial"/>
          <w:b/>
          <w:noProof/>
          <w:color w:val="333333"/>
          <w:sz w:val="21"/>
          <w:szCs w:val="21"/>
        </w:rPr>
        <w:pict>
          <v:rect id="_x0000_s1035" style="position:absolute;margin-left:11.3pt;margin-top:21.7pt;width:21.5pt;height:19.35pt;z-index:251664384" filled="f"/>
        </w:pict>
      </w:r>
    </w:p>
    <w:p w:rsidR="00CF382F" w:rsidRPr="006F0E1B" w:rsidRDefault="00E90B65" w:rsidP="006F0E1B">
      <w:pPr>
        <w:pStyle w:val="ListParagraph"/>
        <w:numPr>
          <w:ilvl w:val="0"/>
          <w:numId w:val="1"/>
        </w:numPr>
        <w:shd w:val="clear" w:color="auto" w:fill="FFFFFF"/>
        <w:spacing w:before="225" w:after="225" w:line="240" w:lineRule="auto"/>
        <w:rPr>
          <w:rFonts w:ascii="Arial" w:eastAsia="Times New Roman" w:hAnsi="Arial" w:cs="Arial"/>
          <w:color w:val="333333"/>
          <w:sz w:val="21"/>
          <w:szCs w:val="21"/>
        </w:rPr>
      </w:pPr>
      <w:r w:rsidRPr="00E90B65">
        <w:rPr>
          <w:noProof/>
        </w:rPr>
        <w:pict>
          <v:rect id="_x0000_s1030" style="position:absolute;left:0;text-align:left;margin-left:-4.85pt;margin-top:66.2pt;width:549.15pt;height:48.35pt;z-index:251659264" filled="f"/>
        </w:pict>
      </w:r>
      <w:r w:rsidR="00CF382F" w:rsidRPr="006F0E1B">
        <w:rPr>
          <w:rFonts w:ascii="Arial" w:eastAsia="Times New Roman" w:hAnsi="Arial" w:cs="Arial"/>
          <w:color w:val="333333"/>
          <w:sz w:val="21"/>
          <w:szCs w:val="21"/>
        </w:rPr>
        <w:t>The current debate on the connection between</w:t>
      </w:r>
      <w:r w:rsidR="00CF382F" w:rsidRPr="006F0E1B">
        <w:rPr>
          <w:rFonts w:ascii="Arial" w:eastAsia="Times New Roman" w:hAnsi="Arial" w:cs="Arial"/>
          <w:color w:val="333333"/>
          <w:sz w:val="21"/>
        </w:rPr>
        <w:t> CO</w:t>
      </w:r>
      <w:r w:rsidR="00CF382F" w:rsidRPr="006F0E1B">
        <w:rPr>
          <w:rFonts w:ascii="Arial" w:eastAsia="Times New Roman" w:hAnsi="Arial" w:cs="Arial"/>
          <w:color w:val="333333"/>
          <w:sz w:val="21"/>
          <w:vertAlign w:val="subscript"/>
        </w:rPr>
        <w:t>2</w:t>
      </w:r>
      <w:r w:rsidR="00CF382F" w:rsidRPr="006F0E1B">
        <w:rPr>
          <w:rFonts w:ascii="Arial" w:eastAsia="Times New Roman" w:hAnsi="Arial" w:cs="Arial"/>
          <w:color w:val="333333"/>
          <w:sz w:val="21"/>
          <w:szCs w:val="21"/>
        </w:rPr>
        <w:t> emissions and</w:t>
      </w:r>
      <w:r w:rsidR="00CF382F" w:rsidRPr="006F0E1B">
        <w:rPr>
          <w:rFonts w:ascii="Arial" w:eastAsia="Times New Roman" w:hAnsi="Arial" w:cs="Arial"/>
          <w:color w:val="333333"/>
          <w:sz w:val="21"/>
        </w:rPr>
        <w:t> </w:t>
      </w:r>
      <w:r w:rsidR="00CF382F" w:rsidRPr="006F0E1B">
        <w:rPr>
          <w:rFonts w:ascii="Arial" w:eastAsia="Times New Roman" w:hAnsi="Arial" w:cs="Arial"/>
          <w:color w:val="004440"/>
          <w:sz w:val="21"/>
        </w:rPr>
        <w:t>climate change</w:t>
      </w:r>
      <w:r w:rsidR="00CF382F" w:rsidRPr="006F0E1B">
        <w:rPr>
          <w:rFonts w:ascii="Arial" w:eastAsia="Times New Roman" w:hAnsi="Arial" w:cs="Arial"/>
          <w:color w:val="333333"/>
          <w:sz w:val="21"/>
        </w:rPr>
        <w:t> </w:t>
      </w:r>
      <w:r w:rsidR="00CF382F" w:rsidRPr="006F0E1B">
        <w:rPr>
          <w:rFonts w:ascii="Arial" w:eastAsia="Times New Roman" w:hAnsi="Arial" w:cs="Arial"/>
          <w:color w:val="333333"/>
          <w:sz w:val="21"/>
          <w:szCs w:val="21"/>
        </w:rPr>
        <w:t xml:space="preserve">has largely overlooked an independent and equally serious problem, the increasing acidity of our oceans. Last December, the </w:t>
      </w:r>
      <w:proofErr w:type="gramStart"/>
      <w:r w:rsidR="00CF382F" w:rsidRPr="006F0E1B">
        <w:rPr>
          <w:rFonts w:ascii="Arial" w:eastAsia="Times New Roman" w:hAnsi="Arial" w:cs="Arial"/>
          <w:color w:val="333333"/>
          <w:sz w:val="21"/>
          <w:szCs w:val="21"/>
        </w:rPr>
        <w:t>respected  journal</w:t>
      </w:r>
      <w:proofErr w:type="gramEnd"/>
      <w:r w:rsidR="00CF382F" w:rsidRPr="006F0E1B">
        <w:rPr>
          <w:rFonts w:ascii="Arial" w:eastAsia="Times New Roman" w:hAnsi="Arial" w:cs="Arial"/>
          <w:color w:val="333333"/>
          <w:sz w:val="21"/>
          <w:szCs w:val="21"/>
        </w:rPr>
        <w:t xml:space="preserve"> “Oceanography” published</w:t>
      </w:r>
      <w:r w:rsidR="00CF382F" w:rsidRPr="006F0E1B">
        <w:rPr>
          <w:rFonts w:ascii="Arial" w:eastAsia="Times New Roman" w:hAnsi="Arial" w:cs="Arial"/>
          <w:color w:val="333333"/>
          <w:sz w:val="21"/>
        </w:rPr>
        <w:t> </w:t>
      </w:r>
      <w:r w:rsidR="00CF382F" w:rsidRPr="006F0E1B">
        <w:rPr>
          <w:rFonts w:ascii="Arial" w:eastAsia="Times New Roman" w:hAnsi="Arial" w:cs="Arial"/>
          <w:color w:val="004440"/>
          <w:sz w:val="21"/>
        </w:rPr>
        <w:t>projection</w:t>
      </w:r>
      <w:r w:rsidR="00CF382F" w:rsidRPr="006F0E1B">
        <w:rPr>
          <w:rFonts w:ascii="Arial" w:eastAsia="Times New Roman" w:hAnsi="Arial" w:cs="Arial"/>
          <w:color w:val="333333"/>
          <w:sz w:val="21"/>
          <w:szCs w:val="21"/>
        </w:rPr>
        <w:t>s (see graphic below) for this rising acidity, measured by falling</w:t>
      </w:r>
      <w:r w:rsidR="00CF382F" w:rsidRPr="006F0E1B">
        <w:rPr>
          <w:rFonts w:ascii="Arial" w:eastAsia="Times New Roman" w:hAnsi="Arial" w:cs="Arial"/>
          <w:color w:val="333333"/>
          <w:sz w:val="21"/>
        </w:rPr>
        <w:t> </w:t>
      </w:r>
      <w:r w:rsidR="00CF382F" w:rsidRPr="006F0E1B">
        <w:rPr>
          <w:rFonts w:ascii="Arial" w:eastAsia="Times New Roman" w:hAnsi="Arial" w:cs="Arial"/>
          <w:color w:val="004440"/>
          <w:sz w:val="21"/>
        </w:rPr>
        <w:t>pH</w:t>
      </w:r>
      <w:r w:rsidR="00CF382F" w:rsidRPr="006F0E1B">
        <w:rPr>
          <w:rFonts w:ascii="Arial" w:eastAsia="Times New Roman" w:hAnsi="Arial" w:cs="Arial"/>
          <w:color w:val="333333"/>
          <w:sz w:val="21"/>
        </w:rPr>
        <w:t> </w:t>
      </w:r>
      <w:r w:rsidR="00CF382F" w:rsidRPr="006F0E1B">
        <w:rPr>
          <w:rFonts w:ascii="Arial" w:eastAsia="Times New Roman" w:hAnsi="Arial" w:cs="Arial"/>
          <w:color w:val="333333"/>
          <w:sz w:val="21"/>
          <w:szCs w:val="21"/>
        </w:rPr>
        <w:t>[</w:t>
      </w:r>
      <w:proofErr w:type="spellStart"/>
      <w:r w:rsidR="00CF382F" w:rsidRPr="006F0E1B">
        <w:rPr>
          <w:rFonts w:ascii="Arial" w:eastAsia="Times New Roman" w:hAnsi="Arial" w:cs="Arial"/>
          <w:color w:val="333333"/>
          <w:sz w:val="21"/>
          <w:szCs w:val="21"/>
        </w:rPr>
        <w:t>i</w:t>
      </w:r>
      <w:proofErr w:type="spellEnd"/>
      <w:r w:rsidR="00CF382F" w:rsidRPr="006F0E1B">
        <w:rPr>
          <w:rFonts w:ascii="Arial" w:eastAsia="Times New Roman" w:hAnsi="Arial" w:cs="Arial"/>
          <w:color w:val="333333"/>
          <w:sz w:val="21"/>
          <w:szCs w:val="21"/>
        </w:rPr>
        <w:t>], through to the end of the century [ii]. In 2095, the projected average ocean surface</w:t>
      </w:r>
      <w:r w:rsidR="00CF382F" w:rsidRPr="006F0E1B">
        <w:rPr>
          <w:rFonts w:ascii="Arial" w:eastAsia="Times New Roman" w:hAnsi="Arial" w:cs="Arial"/>
          <w:color w:val="333333"/>
          <w:sz w:val="21"/>
        </w:rPr>
        <w:t> </w:t>
      </w:r>
      <w:r w:rsidR="00CF382F" w:rsidRPr="006F0E1B">
        <w:rPr>
          <w:rFonts w:ascii="Arial" w:eastAsia="Times New Roman" w:hAnsi="Arial" w:cs="Arial"/>
          <w:color w:val="004440"/>
          <w:sz w:val="21"/>
        </w:rPr>
        <w:t>pH</w:t>
      </w:r>
      <w:r w:rsidR="00CF382F" w:rsidRPr="006F0E1B">
        <w:rPr>
          <w:rFonts w:ascii="Arial" w:eastAsia="Times New Roman" w:hAnsi="Arial" w:cs="Arial"/>
          <w:color w:val="333333"/>
          <w:sz w:val="21"/>
        </w:rPr>
        <w:t> </w:t>
      </w:r>
      <w:r w:rsidR="00CF382F" w:rsidRPr="006F0E1B">
        <w:rPr>
          <w:rFonts w:ascii="Arial" w:eastAsia="Times New Roman" w:hAnsi="Arial" w:cs="Arial"/>
          <w:color w:val="333333"/>
          <w:sz w:val="21"/>
          <w:szCs w:val="21"/>
        </w:rPr>
        <w:t xml:space="preserve">is </w:t>
      </w:r>
      <w:proofErr w:type="gramStart"/>
      <w:r w:rsidR="00CF382F" w:rsidRPr="006F0E1B">
        <w:rPr>
          <w:rFonts w:ascii="Arial" w:eastAsia="Times New Roman" w:hAnsi="Arial" w:cs="Arial"/>
          <w:color w:val="333333"/>
          <w:sz w:val="21"/>
          <w:szCs w:val="21"/>
        </w:rPr>
        <w:t>7.8,</w:t>
      </w:r>
      <w:proofErr w:type="gramEnd"/>
      <w:r w:rsidR="00CF382F" w:rsidRPr="006F0E1B">
        <w:rPr>
          <w:rFonts w:ascii="Arial" w:eastAsia="Times New Roman" w:hAnsi="Arial" w:cs="Arial"/>
          <w:color w:val="333333"/>
          <w:sz w:val="21"/>
          <w:szCs w:val="21"/>
        </w:rPr>
        <w:t xml:space="preserve"> and lower still in the Arctic Ocean.</w:t>
      </w:r>
    </w:p>
    <w:p w:rsidR="00CF382F" w:rsidRPr="00FF5EB0" w:rsidRDefault="00FF5EB0" w:rsidP="00CF382F">
      <w:pPr>
        <w:shd w:val="clear" w:color="auto" w:fill="FFFFFF"/>
        <w:spacing w:before="225" w:after="225" w:line="240" w:lineRule="auto"/>
        <w:rPr>
          <w:rFonts w:ascii="Arial" w:eastAsia="Times New Roman" w:hAnsi="Arial" w:cs="Arial"/>
          <w:color w:val="333333"/>
          <w:sz w:val="32"/>
          <w:szCs w:val="21"/>
        </w:rPr>
      </w:pPr>
      <w:r w:rsidRPr="00FF5EB0">
        <w:rPr>
          <w:rFonts w:ascii="Arial" w:eastAsia="Times New Roman" w:hAnsi="Arial" w:cs="Arial"/>
          <w:b/>
          <w:bCs/>
          <w:i/>
          <w:iCs/>
          <w:color w:val="333333"/>
          <w:sz w:val="32"/>
        </w:rPr>
        <w:t xml:space="preserve">See </w:t>
      </w:r>
      <w:r w:rsidR="00CF382F" w:rsidRPr="00FF5EB0">
        <w:rPr>
          <w:rFonts w:ascii="Arial" w:eastAsia="Times New Roman" w:hAnsi="Arial" w:cs="Arial"/>
          <w:b/>
          <w:bCs/>
          <w:i/>
          <w:iCs/>
          <w:color w:val="333333"/>
          <w:sz w:val="32"/>
        </w:rPr>
        <w:t>Fig 1: Ocean surface </w:t>
      </w:r>
      <w:r w:rsidR="00CF382F" w:rsidRPr="00FF5EB0">
        <w:rPr>
          <w:rFonts w:ascii="Arial" w:eastAsia="Times New Roman" w:hAnsi="Arial" w:cs="Arial"/>
          <w:b/>
          <w:bCs/>
          <w:i/>
          <w:iCs/>
          <w:color w:val="004440"/>
          <w:sz w:val="32"/>
        </w:rPr>
        <w:t>pH</w:t>
      </w:r>
      <w:r w:rsidR="00CF382F" w:rsidRPr="00FF5EB0">
        <w:rPr>
          <w:rFonts w:ascii="Arial" w:eastAsia="Times New Roman" w:hAnsi="Arial" w:cs="Arial"/>
          <w:b/>
          <w:bCs/>
          <w:i/>
          <w:iCs/>
          <w:color w:val="333333"/>
          <w:sz w:val="32"/>
        </w:rPr>
        <w:t> - historical values and projected future values based on current emission </w:t>
      </w:r>
      <w:r w:rsidR="00CF382F" w:rsidRPr="00FF5EB0">
        <w:rPr>
          <w:rFonts w:ascii="Arial" w:eastAsia="Times New Roman" w:hAnsi="Arial" w:cs="Arial"/>
          <w:b/>
          <w:bCs/>
          <w:i/>
          <w:iCs/>
          <w:color w:val="004440"/>
          <w:sz w:val="32"/>
        </w:rPr>
        <w:t>projection</w:t>
      </w:r>
      <w:r w:rsidR="00CF382F" w:rsidRPr="00FF5EB0">
        <w:rPr>
          <w:rFonts w:ascii="Arial" w:eastAsia="Times New Roman" w:hAnsi="Arial" w:cs="Arial"/>
          <w:b/>
          <w:bCs/>
          <w:i/>
          <w:iCs/>
          <w:color w:val="333333"/>
          <w:sz w:val="32"/>
        </w:rPr>
        <w:t>s.</w:t>
      </w:r>
    </w:p>
    <w:p w:rsidR="00CF382F" w:rsidRPr="00CF382F" w:rsidRDefault="00E90B65" w:rsidP="00CF382F">
      <w:pPr>
        <w:shd w:val="clear" w:color="auto" w:fill="FFFFFF"/>
        <w:spacing w:before="225" w:after="225" w:line="240" w:lineRule="auto"/>
        <w:rPr>
          <w:rFonts w:ascii="Arial" w:eastAsia="Times New Roman" w:hAnsi="Arial" w:cs="Arial"/>
          <w:color w:val="333333"/>
          <w:sz w:val="21"/>
          <w:szCs w:val="21"/>
        </w:rPr>
      </w:pPr>
      <w:r w:rsidRPr="00E90B65">
        <w:rPr>
          <w:rFonts w:ascii="Arial" w:eastAsia="Times New Roman" w:hAnsi="Arial" w:cs="Arial"/>
          <w:b/>
          <w:noProof/>
          <w:color w:val="333333"/>
          <w:sz w:val="21"/>
          <w:szCs w:val="21"/>
        </w:rPr>
        <w:pict>
          <v:rect id="_x0000_s1036" style="position:absolute;margin-left:11.3pt;margin-top:19pt;width:21.5pt;height:19.35pt;z-index:251665408" filled="f"/>
        </w:pict>
      </w:r>
    </w:p>
    <w:p w:rsidR="00CF382F" w:rsidRPr="006F0E1B" w:rsidRDefault="00E90B65" w:rsidP="006F0E1B">
      <w:pPr>
        <w:pStyle w:val="ListParagraph"/>
        <w:numPr>
          <w:ilvl w:val="0"/>
          <w:numId w:val="1"/>
        </w:numPr>
        <w:shd w:val="clear" w:color="auto" w:fill="FFFFFF"/>
        <w:spacing w:before="225" w:after="225" w:line="240" w:lineRule="auto"/>
        <w:rPr>
          <w:rFonts w:ascii="Arial" w:eastAsia="Times New Roman" w:hAnsi="Arial" w:cs="Arial"/>
          <w:color w:val="333333"/>
          <w:sz w:val="21"/>
          <w:szCs w:val="21"/>
        </w:rPr>
      </w:pPr>
      <w:r w:rsidRPr="00E90B65">
        <w:rPr>
          <w:noProof/>
        </w:rPr>
        <w:pict>
          <v:rect id="_x0000_s1037" style="position:absolute;left:0;text-align:left;margin-left:11.3pt;margin-top:55.8pt;width:21.5pt;height:19.35pt;z-index:251666432" filled="f"/>
        </w:pict>
      </w:r>
      <w:r w:rsidR="00CF382F" w:rsidRPr="006F0E1B">
        <w:rPr>
          <w:rFonts w:ascii="Arial" w:eastAsia="Times New Roman" w:hAnsi="Arial" w:cs="Arial"/>
          <w:color w:val="333333"/>
          <w:sz w:val="21"/>
          <w:szCs w:val="21"/>
        </w:rPr>
        <w:t>CO</w:t>
      </w:r>
      <w:r w:rsidR="00CF382F" w:rsidRPr="006F0E1B">
        <w:rPr>
          <w:rFonts w:ascii="Arial" w:eastAsia="Times New Roman" w:hAnsi="Arial" w:cs="Arial"/>
          <w:color w:val="333333"/>
          <w:sz w:val="21"/>
          <w:szCs w:val="21"/>
          <w:vertAlign w:val="subscript"/>
        </w:rPr>
        <w:t>2</w:t>
      </w:r>
      <w:r w:rsidR="00CF382F" w:rsidRPr="006F0E1B">
        <w:rPr>
          <w:rFonts w:ascii="Arial" w:eastAsia="Times New Roman" w:hAnsi="Arial" w:cs="Arial"/>
          <w:color w:val="333333"/>
          <w:sz w:val="21"/>
        </w:rPr>
        <w:t> </w:t>
      </w:r>
      <w:r w:rsidR="00CF382F" w:rsidRPr="006F0E1B">
        <w:rPr>
          <w:rFonts w:ascii="Arial" w:eastAsia="Times New Roman" w:hAnsi="Arial" w:cs="Arial"/>
          <w:color w:val="333333"/>
          <w:sz w:val="21"/>
          <w:szCs w:val="21"/>
        </w:rPr>
        <w:t>in the</w:t>
      </w:r>
      <w:r w:rsidR="00CF382F" w:rsidRPr="006F0E1B">
        <w:rPr>
          <w:rFonts w:ascii="Arial" w:eastAsia="Times New Roman" w:hAnsi="Arial" w:cs="Arial"/>
          <w:color w:val="333333"/>
          <w:sz w:val="21"/>
        </w:rPr>
        <w:t> </w:t>
      </w:r>
      <w:r w:rsidR="00CF382F" w:rsidRPr="006F0E1B">
        <w:rPr>
          <w:rFonts w:ascii="Arial" w:eastAsia="Times New Roman" w:hAnsi="Arial" w:cs="Arial"/>
          <w:color w:val="004440"/>
          <w:sz w:val="21"/>
        </w:rPr>
        <w:t>atmosphere</w:t>
      </w:r>
      <w:r w:rsidR="00CF382F" w:rsidRPr="006F0E1B">
        <w:rPr>
          <w:rFonts w:ascii="Arial" w:eastAsia="Times New Roman" w:hAnsi="Arial" w:cs="Arial"/>
          <w:color w:val="333333"/>
          <w:sz w:val="21"/>
        </w:rPr>
        <w:t> </w:t>
      </w:r>
      <w:r w:rsidR="00CF382F" w:rsidRPr="006F0E1B">
        <w:rPr>
          <w:rFonts w:ascii="Arial" w:eastAsia="Times New Roman" w:hAnsi="Arial" w:cs="Arial"/>
          <w:color w:val="333333"/>
          <w:sz w:val="21"/>
          <w:szCs w:val="21"/>
        </w:rPr>
        <w:t>has increased from 278</w:t>
      </w:r>
      <w:r w:rsidR="00CF382F" w:rsidRPr="006F0E1B">
        <w:rPr>
          <w:rFonts w:ascii="Arial" w:eastAsia="Times New Roman" w:hAnsi="Arial" w:cs="Arial"/>
          <w:color w:val="333333"/>
          <w:sz w:val="21"/>
        </w:rPr>
        <w:t> </w:t>
      </w:r>
      <w:proofErr w:type="spellStart"/>
      <w:r w:rsidR="00CF382F" w:rsidRPr="006F0E1B">
        <w:rPr>
          <w:rFonts w:ascii="Arial" w:eastAsia="Times New Roman" w:hAnsi="Arial" w:cs="Arial"/>
          <w:color w:val="004440"/>
          <w:sz w:val="21"/>
        </w:rPr>
        <w:t>ppm</w:t>
      </w:r>
      <w:proofErr w:type="spellEnd"/>
      <w:r w:rsidR="00CF382F" w:rsidRPr="006F0E1B">
        <w:rPr>
          <w:rFonts w:ascii="Arial" w:eastAsia="Times New Roman" w:hAnsi="Arial" w:cs="Arial"/>
          <w:color w:val="333333"/>
          <w:sz w:val="21"/>
        </w:rPr>
        <w:t> </w:t>
      </w:r>
      <w:r w:rsidR="00CF382F" w:rsidRPr="006F0E1B">
        <w:rPr>
          <w:rFonts w:ascii="Arial" w:eastAsia="Times New Roman" w:hAnsi="Arial" w:cs="Arial"/>
          <w:color w:val="333333"/>
          <w:sz w:val="21"/>
          <w:szCs w:val="21"/>
        </w:rPr>
        <w:t>in pre-industrial times to 390</w:t>
      </w:r>
      <w:r w:rsidR="00CF382F" w:rsidRPr="006F0E1B">
        <w:rPr>
          <w:rFonts w:ascii="Arial" w:eastAsia="Times New Roman" w:hAnsi="Arial" w:cs="Arial"/>
          <w:color w:val="333333"/>
          <w:sz w:val="21"/>
        </w:rPr>
        <w:t> </w:t>
      </w:r>
      <w:proofErr w:type="spellStart"/>
      <w:r w:rsidR="00CF382F" w:rsidRPr="006F0E1B">
        <w:rPr>
          <w:rFonts w:ascii="Arial" w:eastAsia="Times New Roman" w:hAnsi="Arial" w:cs="Arial"/>
          <w:color w:val="004440"/>
          <w:sz w:val="21"/>
        </w:rPr>
        <w:t>ppm</w:t>
      </w:r>
      <w:r w:rsidR="00CF382F" w:rsidRPr="006F0E1B">
        <w:rPr>
          <w:rFonts w:ascii="Arial" w:eastAsia="Times New Roman" w:hAnsi="Arial" w:cs="Arial"/>
          <w:color w:val="333333"/>
          <w:sz w:val="21"/>
          <w:szCs w:val="21"/>
        </w:rPr>
        <w:t>today</w:t>
      </w:r>
      <w:proofErr w:type="spellEnd"/>
      <w:r w:rsidR="00CF382F" w:rsidRPr="006F0E1B">
        <w:rPr>
          <w:rFonts w:ascii="Arial" w:eastAsia="Times New Roman" w:hAnsi="Arial" w:cs="Arial"/>
          <w:color w:val="333333"/>
          <w:sz w:val="21"/>
          <w:szCs w:val="21"/>
        </w:rPr>
        <w:t>. During this time, the amount of </w:t>
      </w:r>
      <w:r w:rsidR="00CF382F" w:rsidRPr="006F0E1B">
        <w:rPr>
          <w:rFonts w:ascii="Arial" w:eastAsia="Times New Roman" w:hAnsi="Arial" w:cs="Arial"/>
          <w:color w:val="333333"/>
          <w:sz w:val="21"/>
        </w:rPr>
        <w:t>CO</w:t>
      </w:r>
      <w:r w:rsidR="00CF382F" w:rsidRPr="006F0E1B">
        <w:rPr>
          <w:rFonts w:ascii="Arial" w:eastAsia="Times New Roman" w:hAnsi="Arial" w:cs="Arial"/>
          <w:color w:val="333333"/>
          <w:sz w:val="21"/>
          <w:vertAlign w:val="subscript"/>
        </w:rPr>
        <w:t>2</w:t>
      </w:r>
      <w:r w:rsidR="00CF382F" w:rsidRPr="006F0E1B">
        <w:rPr>
          <w:rFonts w:ascii="Arial" w:eastAsia="Times New Roman" w:hAnsi="Arial" w:cs="Arial"/>
          <w:color w:val="333333"/>
          <w:sz w:val="21"/>
        </w:rPr>
        <w:t> </w:t>
      </w:r>
      <w:r w:rsidR="00CF382F" w:rsidRPr="006F0E1B">
        <w:rPr>
          <w:rFonts w:ascii="Arial" w:eastAsia="Times New Roman" w:hAnsi="Arial" w:cs="Arial"/>
          <w:color w:val="333333"/>
          <w:sz w:val="21"/>
          <w:szCs w:val="21"/>
        </w:rPr>
        <w:t>dissolved in the ocean has risen by more than 30% [iii], decreasing the</w:t>
      </w:r>
      <w:r w:rsidR="00CF382F" w:rsidRPr="006F0E1B">
        <w:rPr>
          <w:rFonts w:ascii="Arial" w:eastAsia="Times New Roman" w:hAnsi="Arial" w:cs="Arial"/>
          <w:color w:val="333333"/>
          <w:sz w:val="21"/>
        </w:rPr>
        <w:t> </w:t>
      </w:r>
      <w:r w:rsidR="00CF382F" w:rsidRPr="006F0E1B">
        <w:rPr>
          <w:rFonts w:ascii="Arial" w:eastAsia="Times New Roman" w:hAnsi="Arial" w:cs="Arial"/>
          <w:color w:val="004440"/>
          <w:sz w:val="21"/>
        </w:rPr>
        <w:t>pH</w:t>
      </w:r>
      <w:r w:rsidR="00CF382F" w:rsidRPr="006F0E1B">
        <w:rPr>
          <w:rFonts w:ascii="Arial" w:eastAsia="Times New Roman" w:hAnsi="Arial" w:cs="Arial"/>
          <w:color w:val="333333"/>
          <w:sz w:val="21"/>
        </w:rPr>
        <w:t> </w:t>
      </w:r>
      <w:r w:rsidR="00CF382F" w:rsidRPr="006F0E1B">
        <w:rPr>
          <w:rFonts w:ascii="Arial" w:eastAsia="Times New Roman" w:hAnsi="Arial" w:cs="Arial"/>
          <w:color w:val="333333"/>
          <w:sz w:val="21"/>
          <w:szCs w:val="21"/>
        </w:rPr>
        <w:t>of the ocean by 0.11 units. As with </w:t>
      </w:r>
      <w:r w:rsidR="00CF382F" w:rsidRPr="006F0E1B">
        <w:rPr>
          <w:rFonts w:ascii="Arial" w:eastAsia="Times New Roman" w:hAnsi="Arial" w:cs="Arial"/>
          <w:color w:val="333333"/>
          <w:sz w:val="21"/>
        </w:rPr>
        <w:t>CO</w:t>
      </w:r>
      <w:r w:rsidR="00CF382F" w:rsidRPr="006F0E1B">
        <w:rPr>
          <w:rFonts w:ascii="Arial" w:eastAsia="Times New Roman" w:hAnsi="Arial" w:cs="Arial"/>
          <w:color w:val="333333"/>
          <w:sz w:val="21"/>
          <w:vertAlign w:val="subscript"/>
        </w:rPr>
        <w:t>2</w:t>
      </w:r>
      <w:r w:rsidR="00CF382F" w:rsidRPr="006F0E1B">
        <w:rPr>
          <w:rFonts w:ascii="Arial" w:eastAsia="Times New Roman" w:hAnsi="Arial" w:cs="Arial"/>
          <w:color w:val="333333"/>
          <w:sz w:val="21"/>
        </w:rPr>
        <w:t> </w:t>
      </w:r>
      <w:r w:rsidR="00CF382F" w:rsidRPr="006F0E1B">
        <w:rPr>
          <w:rFonts w:ascii="Arial" w:eastAsia="Times New Roman" w:hAnsi="Arial" w:cs="Arial"/>
          <w:color w:val="333333"/>
          <w:sz w:val="21"/>
          <w:szCs w:val="21"/>
        </w:rPr>
        <w:t>and global warming, there is some lag between cause and effect. That means that, even if all carbon emissions stopped today, we are committed to a further drop of up to 0.1 units.</w:t>
      </w:r>
    </w:p>
    <w:p w:rsidR="00FF5EB0" w:rsidRPr="006F0E1B" w:rsidRDefault="00E90B65" w:rsidP="006F0E1B">
      <w:pPr>
        <w:pStyle w:val="ListParagraph"/>
        <w:numPr>
          <w:ilvl w:val="0"/>
          <w:numId w:val="1"/>
        </w:numPr>
        <w:shd w:val="clear" w:color="auto" w:fill="FFFFFF"/>
        <w:spacing w:before="225" w:after="225" w:line="240" w:lineRule="auto"/>
        <w:rPr>
          <w:rFonts w:ascii="Arial" w:eastAsia="Times New Roman" w:hAnsi="Arial" w:cs="Arial"/>
          <w:color w:val="333333"/>
          <w:sz w:val="21"/>
          <w:szCs w:val="21"/>
        </w:rPr>
      </w:pPr>
      <w:r w:rsidRPr="00E90B65">
        <w:rPr>
          <w:noProof/>
        </w:rPr>
        <w:pict>
          <v:rect id="_x0000_s1031" style="position:absolute;left:0;text-align:left;margin-left:-4.85pt;margin-top:31.35pt;width:549.15pt;height:53.7pt;z-index:251660288" filled="f"/>
        </w:pict>
      </w:r>
      <w:r w:rsidR="00CF382F" w:rsidRPr="006F0E1B">
        <w:rPr>
          <w:rFonts w:ascii="Arial" w:eastAsia="Times New Roman" w:hAnsi="Arial" w:cs="Arial"/>
          <w:color w:val="333333"/>
          <w:sz w:val="21"/>
          <w:szCs w:val="21"/>
        </w:rPr>
        <w:t>The close relationship between CO</w:t>
      </w:r>
      <w:r w:rsidR="00CF382F" w:rsidRPr="006F0E1B">
        <w:rPr>
          <w:rFonts w:ascii="Arial" w:eastAsia="Times New Roman" w:hAnsi="Arial" w:cs="Arial"/>
          <w:color w:val="333333"/>
          <w:sz w:val="21"/>
          <w:szCs w:val="21"/>
          <w:vertAlign w:val="subscript"/>
        </w:rPr>
        <w:t>2</w:t>
      </w:r>
      <w:r w:rsidR="00CF382F" w:rsidRPr="006F0E1B">
        <w:rPr>
          <w:rFonts w:ascii="Arial" w:eastAsia="Times New Roman" w:hAnsi="Arial" w:cs="Arial"/>
          <w:color w:val="333333"/>
          <w:sz w:val="21"/>
        </w:rPr>
        <w:t> </w:t>
      </w:r>
      <w:r w:rsidR="00CF382F" w:rsidRPr="006F0E1B">
        <w:rPr>
          <w:rFonts w:ascii="Arial" w:eastAsia="Times New Roman" w:hAnsi="Arial" w:cs="Arial"/>
          <w:color w:val="333333"/>
          <w:sz w:val="21"/>
          <w:szCs w:val="21"/>
        </w:rPr>
        <w:t>in the</w:t>
      </w:r>
      <w:r w:rsidR="00CF382F" w:rsidRPr="006F0E1B">
        <w:rPr>
          <w:rFonts w:ascii="Arial" w:eastAsia="Times New Roman" w:hAnsi="Arial" w:cs="Arial"/>
          <w:color w:val="333333"/>
          <w:sz w:val="21"/>
        </w:rPr>
        <w:t> </w:t>
      </w:r>
      <w:r w:rsidR="00CF382F" w:rsidRPr="006F0E1B">
        <w:rPr>
          <w:rFonts w:ascii="Arial" w:eastAsia="Times New Roman" w:hAnsi="Arial" w:cs="Arial"/>
          <w:color w:val="004440"/>
          <w:sz w:val="21"/>
        </w:rPr>
        <w:t>atmosphere</w:t>
      </w:r>
      <w:r w:rsidR="00CF382F" w:rsidRPr="006F0E1B">
        <w:rPr>
          <w:rFonts w:ascii="Arial" w:eastAsia="Times New Roman" w:hAnsi="Arial" w:cs="Arial"/>
          <w:color w:val="333333"/>
          <w:sz w:val="21"/>
          <w:szCs w:val="21"/>
        </w:rPr>
        <w:t>, CO</w:t>
      </w:r>
      <w:r w:rsidR="00CF382F" w:rsidRPr="006F0E1B">
        <w:rPr>
          <w:rFonts w:ascii="Arial" w:eastAsia="Times New Roman" w:hAnsi="Arial" w:cs="Arial"/>
          <w:color w:val="333333"/>
          <w:sz w:val="21"/>
          <w:szCs w:val="21"/>
          <w:vertAlign w:val="subscript"/>
        </w:rPr>
        <w:t>2</w:t>
      </w:r>
      <w:r w:rsidR="00CF382F" w:rsidRPr="006F0E1B">
        <w:rPr>
          <w:rFonts w:ascii="Arial" w:eastAsia="Times New Roman" w:hAnsi="Arial" w:cs="Arial"/>
          <w:color w:val="333333"/>
          <w:sz w:val="21"/>
        </w:rPr>
        <w:t> </w:t>
      </w:r>
      <w:r w:rsidR="00CF382F" w:rsidRPr="006F0E1B">
        <w:rPr>
          <w:rFonts w:ascii="Arial" w:eastAsia="Times New Roman" w:hAnsi="Arial" w:cs="Arial"/>
          <w:color w:val="333333"/>
          <w:sz w:val="21"/>
          <w:szCs w:val="21"/>
        </w:rPr>
        <w:t>dissolved in the ocean, and the effect of the latter in falling</w:t>
      </w:r>
      <w:r w:rsidR="00CF382F" w:rsidRPr="006F0E1B">
        <w:rPr>
          <w:rFonts w:ascii="Arial" w:eastAsia="Times New Roman" w:hAnsi="Arial" w:cs="Arial"/>
          <w:color w:val="333333"/>
          <w:sz w:val="21"/>
        </w:rPr>
        <w:t> </w:t>
      </w:r>
      <w:r w:rsidR="00CF382F" w:rsidRPr="006F0E1B">
        <w:rPr>
          <w:rFonts w:ascii="Arial" w:eastAsia="Times New Roman" w:hAnsi="Arial" w:cs="Arial"/>
          <w:color w:val="004440"/>
          <w:sz w:val="21"/>
        </w:rPr>
        <w:t>pH</w:t>
      </w:r>
      <w:r w:rsidR="00FF5EB0" w:rsidRPr="006F0E1B">
        <w:rPr>
          <w:rFonts w:ascii="Arial" w:eastAsia="Times New Roman" w:hAnsi="Arial" w:cs="Arial"/>
          <w:color w:val="333333"/>
          <w:sz w:val="21"/>
          <w:szCs w:val="21"/>
        </w:rPr>
        <w:t>, is illustrated by the graph</w:t>
      </w:r>
      <w:r w:rsidR="00CF382F" w:rsidRPr="006F0E1B">
        <w:rPr>
          <w:rFonts w:ascii="Arial" w:eastAsia="Times New Roman" w:hAnsi="Arial" w:cs="Arial"/>
          <w:color w:val="333333"/>
          <w:sz w:val="21"/>
          <w:szCs w:val="21"/>
        </w:rPr>
        <w:t>:</w:t>
      </w:r>
    </w:p>
    <w:p w:rsidR="00CF382F" w:rsidRPr="00FF5EB0" w:rsidRDefault="00FF5EB0" w:rsidP="00CF382F">
      <w:pPr>
        <w:pStyle w:val="NormalWeb"/>
        <w:shd w:val="clear" w:color="auto" w:fill="FFFFFF"/>
        <w:spacing w:before="225" w:beforeAutospacing="0" w:after="225" w:afterAutospacing="0"/>
        <w:rPr>
          <w:rFonts w:ascii="Arial" w:hAnsi="Arial" w:cs="Arial"/>
          <w:color w:val="333333"/>
          <w:sz w:val="32"/>
          <w:szCs w:val="21"/>
        </w:rPr>
      </w:pPr>
      <w:r w:rsidRPr="00FF5EB0">
        <w:rPr>
          <w:rStyle w:val="Strong"/>
          <w:rFonts w:ascii="Arial" w:hAnsi="Arial" w:cs="Arial"/>
          <w:i/>
          <w:iCs/>
          <w:color w:val="333333"/>
          <w:sz w:val="32"/>
          <w:szCs w:val="21"/>
        </w:rPr>
        <w:t xml:space="preserve">See </w:t>
      </w:r>
      <w:r w:rsidR="00CF382F" w:rsidRPr="00FF5EB0">
        <w:rPr>
          <w:rStyle w:val="Strong"/>
          <w:rFonts w:ascii="Arial" w:hAnsi="Arial" w:cs="Arial"/>
          <w:i/>
          <w:iCs/>
          <w:color w:val="333333"/>
          <w:sz w:val="32"/>
          <w:szCs w:val="21"/>
        </w:rPr>
        <w:t>Fig 2: Annual variations in atmospheric</w:t>
      </w:r>
      <w:r w:rsidR="00CF382F" w:rsidRPr="00FF5EB0">
        <w:rPr>
          <w:rStyle w:val="apple-converted-space"/>
          <w:rFonts w:ascii="Arial" w:hAnsi="Arial" w:cs="Arial"/>
          <w:b/>
          <w:bCs/>
          <w:i/>
          <w:iCs/>
          <w:color w:val="333333"/>
          <w:sz w:val="32"/>
          <w:szCs w:val="21"/>
        </w:rPr>
        <w:t> </w:t>
      </w:r>
      <w:r w:rsidR="00CF382F" w:rsidRPr="00FF5EB0">
        <w:rPr>
          <w:rStyle w:val="apple"/>
          <w:rFonts w:ascii="Arial" w:hAnsi="Arial" w:cs="Arial"/>
          <w:b/>
          <w:bCs/>
          <w:i/>
          <w:iCs/>
          <w:color w:val="333333"/>
          <w:sz w:val="32"/>
          <w:szCs w:val="21"/>
        </w:rPr>
        <w:t>CO</w:t>
      </w:r>
      <w:r w:rsidR="00CF382F" w:rsidRPr="00FF5EB0">
        <w:rPr>
          <w:rStyle w:val="apple"/>
          <w:rFonts w:ascii="Arial" w:hAnsi="Arial" w:cs="Arial"/>
          <w:b/>
          <w:bCs/>
          <w:i/>
          <w:iCs/>
          <w:color w:val="333333"/>
          <w:sz w:val="32"/>
          <w:szCs w:val="21"/>
          <w:vertAlign w:val="subscript"/>
        </w:rPr>
        <w:t>2</w:t>
      </w:r>
      <w:r w:rsidR="00CF382F" w:rsidRPr="00FF5EB0">
        <w:rPr>
          <w:rStyle w:val="Strong"/>
          <w:rFonts w:ascii="Arial" w:hAnsi="Arial" w:cs="Arial"/>
          <w:i/>
          <w:iCs/>
          <w:color w:val="333333"/>
          <w:sz w:val="32"/>
          <w:szCs w:val="21"/>
        </w:rPr>
        <w:t>, oceanic</w:t>
      </w:r>
      <w:r w:rsidR="00CF382F" w:rsidRPr="00FF5EB0">
        <w:rPr>
          <w:rStyle w:val="apple-converted-space"/>
          <w:rFonts w:ascii="Arial" w:hAnsi="Arial" w:cs="Arial"/>
          <w:b/>
          <w:bCs/>
          <w:i/>
          <w:iCs/>
          <w:color w:val="333333"/>
          <w:sz w:val="32"/>
          <w:szCs w:val="21"/>
        </w:rPr>
        <w:t> </w:t>
      </w:r>
      <w:r w:rsidR="00CF382F" w:rsidRPr="00FF5EB0">
        <w:rPr>
          <w:rStyle w:val="apple"/>
          <w:rFonts w:ascii="Arial" w:hAnsi="Arial" w:cs="Arial"/>
          <w:b/>
          <w:bCs/>
          <w:i/>
          <w:iCs/>
          <w:color w:val="333333"/>
          <w:sz w:val="32"/>
          <w:szCs w:val="21"/>
        </w:rPr>
        <w:t>CO</w:t>
      </w:r>
      <w:r w:rsidR="00CF382F" w:rsidRPr="00FF5EB0">
        <w:rPr>
          <w:rStyle w:val="apple"/>
          <w:rFonts w:ascii="Arial" w:hAnsi="Arial" w:cs="Arial"/>
          <w:b/>
          <w:bCs/>
          <w:i/>
          <w:iCs/>
          <w:color w:val="333333"/>
          <w:sz w:val="32"/>
          <w:szCs w:val="21"/>
          <w:vertAlign w:val="subscript"/>
        </w:rPr>
        <w:t>2</w:t>
      </w:r>
      <w:r w:rsidR="00CF382F" w:rsidRPr="00FF5EB0">
        <w:rPr>
          <w:rStyle w:val="Strong"/>
          <w:rFonts w:ascii="Arial" w:hAnsi="Arial" w:cs="Arial"/>
          <w:i/>
          <w:iCs/>
          <w:color w:val="333333"/>
          <w:sz w:val="32"/>
          <w:szCs w:val="21"/>
        </w:rPr>
        <w:t>, and ocean surface</w:t>
      </w:r>
      <w:r w:rsidR="00CF382F" w:rsidRPr="00FF5EB0">
        <w:rPr>
          <w:rStyle w:val="apple-converted-space"/>
          <w:rFonts w:ascii="Arial" w:hAnsi="Arial" w:cs="Arial"/>
          <w:b/>
          <w:bCs/>
          <w:i/>
          <w:iCs/>
          <w:color w:val="333333"/>
          <w:sz w:val="32"/>
          <w:szCs w:val="21"/>
        </w:rPr>
        <w:t> </w:t>
      </w:r>
      <w:proofErr w:type="spellStart"/>
      <w:r w:rsidR="00CF382F" w:rsidRPr="00FF5EB0">
        <w:rPr>
          <w:rStyle w:val="skstip"/>
          <w:rFonts w:ascii="Arial" w:hAnsi="Arial" w:cs="Arial"/>
          <w:b/>
          <w:bCs/>
          <w:i/>
          <w:iCs/>
          <w:color w:val="004440"/>
          <w:sz w:val="32"/>
          <w:szCs w:val="21"/>
        </w:rPr>
        <w:t>pH</w:t>
      </w:r>
      <w:r w:rsidR="00CF382F" w:rsidRPr="00FF5EB0">
        <w:rPr>
          <w:rStyle w:val="Strong"/>
          <w:rFonts w:ascii="Arial" w:hAnsi="Arial" w:cs="Arial"/>
          <w:i/>
          <w:iCs/>
          <w:color w:val="333333"/>
          <w:sz w:val="32"/>
          <w:szCs w:val="21"/>
        </w:rPr>
        <w:t>.</w:t>
      </w:r>
      <w:proofErr w:type="spellEnd"/>
      <w:r w:rsidR="00CF382F" w:rsidRPr="00FF5EB0">
        <w:rPr>
          <w:rStyle w:val="Strong"/>
          <w:rFonts w:ascii="Arial" w:hAnsi="Arial" w:cs="Arial"/>
          <w:i/>
          <w:iCs/>
          <w:color w:val="333333"/>
          <w:sz w:val="32"/>
          <w:szCs w:val="21"/>
        </w:rPr>
        <w:t xml:space="preserve"> </w:t>
      </w:r>
      <w:proofErr w:type="gramStart"/>
      <w:r w:rsidR="00CF382F" w:rsidRPr="00FF5EB0">
        <w:rPr>
          <w:rStyle w:val="Strong"/>
          <w:rFonts w:ascii="Arial" w:hAnsi="Arial" w:cs="Arial"/>
          <w:i/>
          <w:iCs/>
          <w:color w:val="333333"/>
          <w:sz w:val="32"/>
          <w:szCs w:val="21"/>
        </w:rPr>
        <w:t>Strong</w:t>
      </w:r>
      <w:r w:rsidR="00CF382F" w:rsidRPr="00FF5EB0">
        <w:rPr>
          <w:rStyle w:val="apple-converted-space"/>
          <w:rFonts w:ascii="Arial" w:hAnsi="Arial" w:cs="Arial"/>
          <w:b/>
          <w:bCs/>
          <w:i/>
          <w:iCs/>
          <w:color w:val="333333"/>
          <w:sz w:val="32"/>
          <w:szCs w:val="21"/>
        </w:rPr>
        <w:t> </w:t>
      </w:r>
      <w:r w:rsidR="00CF382F" w:rsidRPr="00FF5EB0">
        <w:rPr>
          <w:rStyle w:val="skstip"/>
          <w:rFonts w:ascii="Arial" w:hAnsi="Arial" w:cs="Arial"/>
          <w:b/>
          <w:bCs/>
          <w:i/>
          <w:iCs/>
          <w:color w:val="004440"/>
          <w:sz w:val="32"/>
          <w:szCs w:val="21"/>
        </w:rPr>
        <w:t>trend</w:t>
      </w:r>
      <w:r w:rsidR="00CF382F" w:rsidRPr="00FF5EB0">
        <w:rPr>
          <w:rStyle w:val="apple-converted-space"/>
          <w:rFonts w:ascii="Arial" w:hAnsi="Arial" w:cs="Arial"/>
          <w:b/>
          <w:bCs/>
          <w:i/>
          <w:iCs/>
          <w:color w:val="333333"/>
          <w:sz w:val="32"/>
          <w:szCs w:val="21"/>
        </w:rPr>
        <w:t> </w:t>
      </w:r>
      <w:r w:rsidR="00CF382F" w:rsidRPr="00FF5EB0">
        <w:rPr>
          <w:rStyle w:val="Strong"/>
          <w:rFonts w:ascii="Arial" w:hAnsi="Arial" w:cs="Arial"/>
          <w:i/>
          <w:iCs/>
          <w:color w:val="333333"/>
          <w:sz w:val="32"/>
          <w:szCs w:val="21"/>
        </w:rPr>
        <w:t>lines for rising</w:t>
      </w:r>
      <w:r w:rsidR="00CF382F" w:rsidRPr="00FF5EB0">
        <w:rPr>
          <w:rStyle w:val="apple-converted-space"/>
          <w:rFonts w:ascii="Arial" w:hAnsi="Arial" w:cs="Arial"/>
          <w:b/>
          <w:bCs/>
          <w:i/>
          <w:iCs/>
          <w:color w:val="333333"/>
          <w:sz w:val="32"/>
          <w:szCs w:val="21"/>
        </w:rPr>
        <w:t> </w:t>
      </w:r>
      <w:r w:rsidR="00CF382F" w:rsidRPr="00FF5EB0">
        <w:rPr>
          <w:rStyle w:val="apple"/>
          <w:rFonts w:ascii="Arial" w:hAnsi="Arial" w:cs="Arial"/>
          <w:b/>
          <w:bCs/>
          <w:i/>
          <w:iCs/>
          <w:color w:val="333333"/>
          <w:sz w:val="32"/>
          <w:szCs w:val="21"/>
        </w:rPr>
        <w:t>CO</w:t>
      </w:r>
      <w:r w:rsidR="00CF382F" w:rsidRPr="00FF5EB0">
        <w:rPr>
          <w:rStyle w:val="apple"/>
          <w:rFonts w:ascii="Arial" w:hAnsi="Arial" w:cs="Arial"/>
          <w:b/>
          <w:bCs/>
          <w:i/>
          <w:iCs/>
          <w:color w:val="333333"/>
          <w:sz w:val="32"/>
          <w:szCs w:val="21"/>
          <w:vertAlign w:val="subscript"/>
        </w:rPr>
        <w:t>2</w:t>
      </w:r>
      <w:r w:rsidR="00CF382F" w:rsidRPr="00FF5EB0">
        <w:rPr>
          <w:rStyle w:val="Strong"/>
          <w:rFonts w:ascii="Arial" w:hAnsi="Arial" w:cs="Arial"/>
          <w:i/>
          <w:iCs/>
          <w:color w:val="333333"/>
          <w:sz w:val="32"/>
          <w:szCs w:val="21"/>
        </w:rPr>
        <w:t> and falling</w:t>
      </w:r>
      <w:r w:rsidR="00CF382F" w:rsidRPr="00FF5EB0">
        <w:rPr>
          <w:rStyle w:val="apple-converted-space"/>
          <w:rFonts w:ascii="Arial" w:hAnsi="Arial" w:cs="Arial"/>
          <w:b/>
          <w:bCs/>
          <w:i/>
          <w:iCs/>
          <w:color w:val="333333"/>
          <w:sz w:val="32"/>
          <w:szCs w:val="21"/>
        </w:rPr>
        <w:t> </w:t>
      </w:r>
      <w:proofErr w:type="spellStart"/>
      <w:r w:rsidR="00CF382F" w:rsidRPr="00FF5EB0">
        <w:rPr>
          <w:rStyle w:val="skstip"/>
          <w:rFonts w:ascii="Arial" w:hAnsi="Arial" w:cs="Arial"/>
          <w:b/>
          <w:bCs/>
          <w:i/>
          <w:iCs/>
          <w:color w:val="004440"/>
          <w:sz w:val="32"/>
          <w:szCs w:val="21"/>
        </w:rPr>
        <w:t>pH</w:t>
      </w:r>
      <w:r w:rsidR="00CF382F" w:rsidRPr="00FF5EB0">
        <w:rPr>
          <w:rStyle w:val="Strong"/>
          <w:rFonts w:ascii="Arial" w:hAnsi="Arial" w:cs="Arial"/>
          <w:i/>
          <w:iCs/>
          <w:color w:val="333333"/>
          <w:sz w:val="32"/>
          <w:szCs w:val="21"/>
        </w:rPr>
        <w:t>.</w:t>
      </w:r>
      <w:proofErr w:type="spellEnd"/>
      <w:proofErr w:type="gramEnd"/>
    </w:p>
    <w:p w:rsidR="00FF5EB0" w:rsidRDefault="00E90B65" w:rsidP="00CF382F">
      <w:pPr>
        <w:pStyle w:val="NormalWeb"/>
        <w:shd w:val="clear" w:color="auto" w:fill="FFFFFF"/>
        <w:spacing w:before="225" w:beforeAutospacing="0" w:after="225" w:afterAutospacing="0"/>
        <w:rPr>
          <w:rStyle w:val="apple"/>
          <w:rFonts w:ascii="Arial" w:hAnsi="Arial" w:cs="Arial"/>
          <w:color w:val="333333"/>
          <w:sz w:val="21"/>
          <w:szCs w:val="21"/>
        </w:rPr>
      </w:pPr>
      <w:r w:rsidRPr="00E90B65">
        <w:rPr>
          <w:noProof/>
        </w:rPr>
        <w:pict>
          <v:rect id="_x0000_s1038" style="position:absolute;margin-left:11.3pt;margin-top:20.55pt;width:21.5pt;height:19.35pt;z-index:251667456" filled="f"/>
        </w:pict>
      </w:r>
    </w:p>
    <w:p w:rsidR="00CF382F" w:rsidRDefault="00CF382F" w:rsidP="006F0E1B">
      <w:pPr>
        <w:pStyle w:val="NormalWeb"/>
        <w:numPr>
          <w:ilvl w:val="0"/>
          <w:numId w:val="1"/>
        </w:numPr>
        <w:shd w:val="clear" w:color="auto" w:fill="FFFFFF"/>
        <w:spacing w:before="225" w:beforeAutospacing="0" w:after="225" w:afterAutospacing="0"/>
        <w:rPr>
          <w:rFonts w:ascii="Arial" w:hAnsi="Arial" w:cs="Arial"/>
          <w:color w:val="333333"/>
          <w:sz w:val="21"/>
          <w:szCs w:val="21"/>
        </w:rPr>
      </w:pPr>
      <w:r>
        <w:rPr>
          <w:rStyle w:val="apple"/>
          <w:rFonts w:ascii="Arial" w:hAnsi="Arial" w:cs="Arial"/>
          <w:color w:val="333333"/>
          <w:sz w:val="21"/>
          <w:szCs w:val="21"/>
        </w:rPr>
        <w:t>CO</w:t>
      </w:r>
      <w:r>
        <w:rPr>
          <w:rStyle w:val="apple"/>
          <w:rFonts w:ascii="Arial" w:hAnsi="Arial" w:cs="Arial"/>
          <w:color w:val="333333"/>
          <w:sz w:val="21"/>
          <w:szCs w:val="21"/>
          <w:vertAlign w:val="subscript"/>
        </w:rPr>
        <w:t>2</w:t>
      </w:r>
      <w:proofErr w:type="gramStart"/>
      <w:r>
        <w:rPr>
          <w:rFonts w:ascii="Arial" w:hAnsi="Arial" w:cs="Arial"/>
          <w:color w:val="333333"/>
          <w:sz w:val="21"/>
          <w:szCs w:val="21"/>
        </w:rPr>
        <w:t>  dissolves</w:t>
      </w:r>
      <w:proofErr w:type="gramEnd"/>
      <w:r>
        <w:rPr>
          <w:rFonts w:ascii="Arial" w:hAnsi="Arial" w:cs="Arial"/>
          <w:color w:val="333333"/>
          <w:sz w:val="21"/>
          <w:szCs w:val="21"/>
        </w:rPr>
        <w:t xml:space="preserve"> in water</w:t>
      </w:r>
      <w:r>
        <w:rPr>
          <w:rStyle w:val="apple-converted-space"/>
          <w:rFonts w:ascii="Verdana" w:hAnsi="Verdana" w:cs="Arial"/>
          <w:color w:val="333333"/>
          <w:sz w:val="20"/>
          <w:szCs w:val="20"/>
        </w:rPr>
        <w:t> </w:t>
      </w:r>
      <w:r>
        <w:rPr>
          <w:rFonts w:ascii="Arial" w:hAnsi="Arial" w:cs="Arial"/>
          <w:color w:val="333333"/>
          <w:sz w:val="21"/>
          <w:szCs w:val="21"/>
        </w:rPr>
        <w:t>to form carbonic acid. (It is worth noting that carbonic acid is what eats out limestone caves from our mountains.) In the oceans, carbonic acid releases hydrogen ions (H+), reducing</w:t>
      </w:r>
      <w:r>
        <w:rPr>
          <w:rStyle w:val="apple-converted-space"/>
          <w:rFonts w:ascii="Arial" w:hAnsi="Arial" w:cs="Arial"/>
          <w:color w:val="333333"/>
          <w:sz w:val="21"/>
          <w:szCs w:val="21"/>
        </w:rPr>
        <w:t> </w:t>
      </w:r>
      <w:r>
        <w:rPr>
          <w:rStyle w:val="skstip"/>
          <w:rFonts w:ascii="Arial" w:hAnsi="Arial" w:cs="Arial"/>
          <w:color w:val="004440"/>
          <w:sz w:val="21"/>
          <w:szCs w:val="21"/>
        </w:rPr>
        <w:t>pH</w:t>
      </w:r>
      <w:r>
        <w:rPr>
          <w:rFonts w:ascii="Arial" w:hAnsi="Arial" w:cs="Arial"/>
          <w:color w:val="333333"/>
          <w:sz w:val="21"/>
          <w:szCs w:val="21"/>
        </w:rPr>
        <w:t>, and bicarbonate ions (HCO3-).</w:t>
      </w:r>
      <w:r>
        <w:rPr>
          <w:rStyle w:val="apple"/>
          <w:rFonts w:ascii="Verdana" w:hAnsi="Verdana" w:cs="Arial"/>
          <w:color w:val="333333"/>
          <w:sz w:val="20"/>
          <w:szCs w:val="20"/>
        </w:rPr>
        <w:t> </w:t>
      </w:r>
    </w:p>
    <w:p w:rsidR="00CF382F" w:rsidRDefault="00CF382F" w:rsidP="006F0E1B">
      <w:pPr>
        <w:pStyle w:val="NormalWeb"/>
        <w:shd w:val="clear" w:color="auto" w:fill="FFFFFF"/>
        <w:spacing w:before="225" w:beforeAutospacing="0" w:after="225" w:afterAutospacing="0"/>
        <w:ind w:firstLine="360"/>
        <w:rPr>
          <w:rFonts w:ascii="Arial" w:hAnsi="Arial" w:cs="Arial"/>
          <w:color w:val="333333"/>
          <w:sz w:val="21"/>
          <w:szCs w:val="21"/>
        </w:rPr>
      </w:pPr>
      <w:r>
        <w:rPr>
          <w:rFonts w:ascii="Arial" w:hAnsi="Arial" w:cs="Arial"/>
          <w:color w:val="333333"/>
          <w:sz w:val="21"/>
          <w:szCs w:val="21"/>
        </w:rPr>
        <w:t>CO</w:t>
      </w:r>
      <w:r>
        <w:rPr>
          <w:rFonts w:ascii="Arial" w:hAnsi="Arial" w:cs="Arial"/>
          <w:color w:val="333333"/>
          <w:sz w:val="21"/>
          <w:szCs w:val="21"/>
          <w:vertAlign w:val="subscript"/>
        </w:rPr>
        <w:t>2</w:t>
      </w:r>
      <w:r>
        <w:rPr>
          <w:rStyle w:val="apple-converted-space"/>
          <w:rFonts w:ascii="Arial" w:hAnsi="Arial" w:cs="Arial"/>
          <w:color w:val="333333"/>
          <w:sz w:val="21"/>
          <w:szCs w:val="21"/>
        </w:rPr>
        <w:t> </w:t>
      </w:r>
      <w:r>
        <w:rPr>
          <w:rFonts w:ascii="Arial" w:hAnsi="Arial" w:cs="Arial"/>
          <w:color w:val="333333"/>
          <w:sz w:val="21"/>
          <w:szCs w:val="21"/>
        </w:rPr>
        <w:t>+ H</w:t>
      </w:r>
      <w:r>
        <w:rPr>
          <w:rFonts w:ascii="Arial" w:hAnsi="Arial" w:cs="Arial"/>
          <w:color w:val="333333"/>
          <w:sz w:val="21"/>
          <w:szCs w:val="21"/>
          <w:vertAlign w:val="subscript"/>
        </w:rPr>
        <w:t>2</w:t>
      </w:r>
      <w:r>
        <w:rPr>
          <w:rFonts w:ascii="Arial" w:hAnsi="Arial" w:cs="Arial"/>
          <w:color w:val="333333"/>
          <w:sz w:val="21"/>
          <w:szCs w:val="21"/>
        </w:rPr>
        <w:t>O =&gt; H</w:t>
      </w:r>
      <w:r>
        <w:rPr>
          <w:rFonts w:ascii="Arial" w:hAnsi="Arial" w:cs="Arial"/>
          <w:color w:val="333333"/>
          <w:sz w:val="21"/>
          <w:szCs w:val="21"/>
          <w:vertAlign w:val="superscript"/>
        </w:rPr>
        <w:t>+</w:t>
      </w:r>
      <w:r>
        <w:rPr>
          <w:rStyle w:val="apple-converted-space"/>
          <w:rFonts w:ascii="Arial" w:hAnsi="Arial" w:cs="Arial"/>
          <w:color w:val="333333"/>
          <w:sz w:val="21"/>
          <w:szCs w:val="21"/>
          <w:vertAlign w:val="superscript"/>
        </w:rPr>
        <w:t> </w:t>
      </w:r>
      <w:r>
        <w:rPr>
          <w:rFonts w:ascii="Arial" w:hAnsi="Arial" w:cs="Arial"/>
          <w:color w:val="333333"/>
          <w:sz w:val="21"/>
          <w:szCs w:val="21"/>
        </w:rPr>
        <w:t>+</w:t>
      </w:r>
      <w:r>
        <w:rPr>
          <w:rStyle w:val="apple-converted-space"/>
          <w:rFonts w:ascii="Arial" w:hAnsi="Arial" w:cs="Arial"/>
          <w:color w:val="333333"/>
          <w:sz w:val="21"/>
          <w:szCs w:val="21"/>
          <w:vertAlign w:val="superscript"/>
        </w:rPr>
        <w:t> </w:t>
      </w:r>
      <w:r>
        <w:rPr>
          <w:rFonts w:ascii="Arial" w:hAnsi="Arial" w:cs="Arial"/>
          <w:color w:val="333333"/>
          <w:sz w:val="21"/>
          <w:szCs w:val="21"/>
        </w:rPr>
        <w:t>HCO</w:t>
      </w:r>
      <w:r>
        <w:rPr>
          <w:rFonts w:ascii="Arial" w:hAnsi="Arial" w:cs="Arial"/>
          <w:color w:val="333333"/>
          <w:sz w:val="21"/>
          <w:szCs w:val="21"/>
          <w:vertAlign w:val="subscript"/>
        </w:rPr>
        <w:t>3</w:t>
      </w:r>
      <w:r>
        <w:rPr>
          <w:rFonts w:ascii="Arial" w:hAnsi="Arial" w:cs="Arial"/>
          <w:color w:val="333333"/>
          <w:sz w:val="21"/>
          <w:szCs w:val="21"/>
          <w:vertAlign w:val="superscript"/>
        </w:rPr>
        <w:t>-     </w:t>
      </w:r>
      <w:r>
        <w:rPr>
          <w:rFonts w:ascii="Arial" w:hAnsi="Arial" w:cs="Arial"/>
          <w:color w:val="333333"/>
          <w:sz w:val="21"/>
          <w:szCs w:val="21"/>
        </w:rPr>
        <w:t>(1)</w:t>
      </w:r>
    </w:p>
    <w:p w:rsidR="00CF382F" w:rsidRDefault="00CF382F" w:rsidP="006F0E1B">
      <w:pPr>
        <w:pStyle w:val="NormalWeb"/>
        <w:shd w:val="clear" w:color="auto" w:fill="FFFFFF"/>
        <w:spacing w:before="225" w:beforeAutospacing="0" w:after="225" w:afterAutospacing="0"/>
        <w:ind w:firstLine="360"/>
        <w:rPr>
          <w:rFonts w:ascii="Arial" w:hAnsi="Arial" w:cs="Arial"/>
          <w:color w:val="333333"/>
          <w:sz w:val="21"/>
          <w:szCs w:val="21"/>
        </w:rPr>
      </w:pPr>
      <w:r>
        <w:rPr>
          <w:rFonts w:ascii="Arial" w:hAnsi="Arial" w:cs="Arial"/>
          <w:color w:val="333333"/>
          <w:sz w:val="21"/>
          <w:szCs w:val="21"/>
        </w:rPr>
        <w:t>The additional hydrogen ions released by carbonic acid bind to carbonate ions (CO</w:t>
      </w:r>
      <w:r>
        <w:rPr>
          <w:rFonts w:ascii="Arial" w:hAnsi="Arial" w:cs="Arial"/>
          <w:color w:val="333333"/>
          <w:sz w:val="21"/>
          <w:szCs w:val="21"/>
          <w:vertAlign w:val="subscript"/>
        </w:rPr>
        <w:t>3</w:t>
      </w:r>
      <w:r>
        <w:rPr>
          <w:rFonts w:ascii="Arial" w:hAnsi="Arial" w:cs="Arial"/>
          <w:color w:val="333333"/>
          <w:sz w:val="21"/>
          <w:szCs w:val="21"/>
          <w:vertAlign w:val="superscript"/>
        </w:rPr>
        <w:t>2-</w:t>
      </w:r>
      <w:r>
        <w:rPr>
          <w:rFonts w:ascii="Arial" w:hAnsi="Arial" w:cs="Arial"/>
          <w:color w:val="333333"/>
          <w:sz w:val="21"/>
          <w:szCs w:val="21"/>
        </w:rPr>
        <w:t>), forming additional HCO</w:t>
      </w:r>
      <w:r>
        <w:rPr>
          <w:rFonts w:ascii="Arial" w:hAnsi="Arial" w:cs="Arial"/>
          <w:color w:val="333333"/>
          <w:sz w:val="21"/>
          <w:szCs w:val="21"/>
          <w:vertAlign w:val="subscript"/>
        </w:rPr>
        <w:t>3</w:t>
      </w:r>
      <w:r>
        <w:rPr>
          <w:rFonts w:ascii="Arial" w:hAnsi="Arial" w:cs="Arial"/>
          <w:color w:val="333333"/>
          <w:sz w:val="21"/>
          <w:szCs w:val="21"/>
          <w:vertAlign w:val="superscript"/>
        </w:rPr>
        <w:t>-</w:t>
      </w:r>
      <w:r>
        <w:rPr>
          <w:rFonts w:ascii="Arial" w:hAnsi="Arial" w:cs="Arial"/>
          <w:color w:val="333333"/>
          <w:sz w:val="21"/>
          <w:szCs w:val="21"/>
        </w:rPr>
        <w:t>.   </w:t>
      </w:r>
    </w:p>
    <w:p w:rsidR="00CF382F" w:rsidRDefault="00CF382F" w:rsidP="006F0E1B">
      <w:pPr>
        <w:pStyle w:val="NormalWeb"/>
        <w:shd w:val="clear" w:color="auto" w:fill="FFFFFF"/>
        <w:spacing w:before="225" w:beforeAutospacing="0" w:after="225" w:afterAutospacing="0"/>
        <w:ind w:firstLine="360"/>
        <w:rPr>
          <w:rFonts w:ascii="Arial" w:hAnsi="Arial" w:cs="Arial"/>
          <w:color w:val="333333"/>
          <w:sz w:val="21"/>
          <w:szCs w:val="21"/>
        </w:rPr>
      </w:pPr>
      <w:r>
        <w:rPr>
          <w:rStyle w:val="apple"/>
          <w:rFonts w:ascii="Arial" w:hAnsi="Arial" w:cs="Arial"/>
          <w:color w:val="333333"/>
          <w:sz w:val="21"/>
          <w:szCs w:val="21"/>
        </w:rPr>
        <w:t>H</w:t>
      </w:r>
      <w:r>
        <w:rPr>
          <w:rStyle w:val="apple"/>
          <w:rFonts w:ascii="Arial" w:hAnsi="Arial" w:cs="Arial"/>
          <w:color w:val="333333"/>
          <w:sz w:val="21"/>
          <w:szCs w:val="21"/>
          <w:vertAlign w:val="superscript"/>
        </w:rPr>
        <w:t>+</w:t>
      </w:r>
      <w:r>
        <w:rPr>
          <w:rStyle w:val="apple-converted-space"/>
          <w:rFonts w:ascii="Arial" w:hAnsi="Arial" w:cs="Arial"/>
          <w:color w:val="333333"/>
          <w:sz w:val="21"/>
          <w:szCs w:val="21"/>
        </w:rPr>
        <w:t> </w:t>
      </w:r>
      <w:r>
        <w:rPr>
          <w:rFonts w:ascii="Arial" w:hAnsi="Arial" w:cs="Arial"/>
          <w:color w:val="333333"/>
          <w:sz w:val="21"/>
          <w:szCs w:val="21"/>
        </w:rPr>
        <w:t>+ CO</w:t>
      </w:r>
      <w:r>
        <w:rPr>
          <w:rFonts w:ascii="Arial" w:hAnsi="Arial" w:cs="Arial"/>
          <w:color w:val="333333"/>
          <w:sz w:val="21"/>
          <w:szCs w:val="21"/>
          <w:vertAlign w:val="subscript"/>
        </w:rPr>
        <w:t>3</w:t>
      </w:r>
      <w:r>
        <w:rPr>
          <w:rFonts w:ascii="Arial" w:hAnsi="Arial" w:cs="Arial"/>
          <w:color w:val="333333"/>
          <w:sz w:val="21"/>
          <w:szCs w:val="21"/>
          <w:vertAlign w:val="superscript"/>
        </w:rPr>
        <w:t>2-</w:t>
      </w:r>
      <w:r>
        <w:rPr>
          <w:rStyle w:val="apple-converted-space"/>
          <w:rFonts w:ascii="Arial" w:hAnsi="Arial" w:cs="Arial"/>
          <w:color w:val="333333"/>
          <w:sz w:val="21"/>
          <w:szCs w:val="21"/>
        </w:rPr>
        <w:t> </w:t>
      </w:r>
      <w:r>
        <w:rPr>
          <w:rFonts w:ascii="Arial" w:hAnsi="Arial" w:cs="Arial"/>
          <w:color w:val="333333"/>
          <w:sz w:val="21"/>
          <w:szCs w:val="21"/>
        </w:rPr>
        <w:t>=&gt; HCO</w:t>
      </w:r>
      <w:r>
        <w:rPr>
          <w:rFonts w:ascii="Arial" w:hAnsi="Arial" w:cs="Arial"/>
          <w:color w:val="333333"/>
          <w:sz w:val="21"/>
          <w:szCs w:val="21"/>
          <w:vertAlign w:val="subscript"/>
        </w:rPr>
        <w:t>3</w:t>
      </w:r>
      <w:r>
        <w:rPr>
          <w:rFonts w:ascii="Arial" w:hAnsi="Arial" w:cs="Arial"/>
          <w:color w:val="333333"/>
          <w:sz w:val="21"/>
          <w:szCs w:val="21"/>
          <w:vertAlign w:val="superscript"/>
        </w:rPr>
        <w:t>-     </w:t>
      </w:r>
      <w:r>
        <w:rPr>
          <w:rFonts w:ascii="Arial" w:hAnsi="Arial" w:cs="Arial"/>
          <w:color w:val="333333"/>
          <w:sz w:val="21"/>
          <w:szCs w:val="21"/>
        </w:rPr>
        <w:t>(2)</w:t>
      </w:r>
    </w:p>
    <w:p w:rsidR="00CF382F" w:rsidRDefault="00CF382F" w:rsidP="006F0E1B">
      <w:pPr>
        <w:pStyle w:val="NormalWeb"/>
        <w:shd w:val="clear" w:color="auto" w:fill="FFFFFF"/>
        <w:spacing w:before="225" w:beforeAutospacing="0" w:after="225" w:afterAutospacing="0"/>
        <w:ind w:left="360"/>
        <w:rPr>
          <w:rFonts w:ascii="Arial" w:hAnsi="Arial" w:cs="Arial"/>
          <w:color w:val="333333"/>
          <w:sz w:val="21"/>
          <w:szCs w:val="21"/>
        </w:rPr>
      </w:pPr>
      <w:r>
        <w:rPr>
          <w:rStyle w:val="apple"/>
          <w:rFonts w:ascii="Arial" w:hAnsi="Arial" w:cs="Arial"/>
          <w:color w:val="333333"/>
          <w:sz w:val="21"/>
          <w:szCs w:val="21"/>
        </w:rPr>
        <w:t>This reduces the concentration of CO</w:t>
      </w:r>
      <w:r>
        <w:rPr>
          <w:rStyle w:val="apple"/>
          <w:rFonts w:ascii="Arial" w:hAnsi="Arial" w:cs="Arial"/>
          <w:color w:val="333333"/>
          <w:sz w:val="21"/>
          <w:szCs w:val="21"/>
          <w:vertAlign w:val="subscript"/>
        </w:rPr>
        <w:t>3</w:t>
      </w:r>
      <w:r>
        <w:rPr>
          <w:rStyle w:val="apple"/>
          <w:rFonts w:ascii="Arial" w:hAnsi="Arial" w:cs="Arial"/>
          <w:color w:val="333333"/>
          <w:sz w:val="21"/>
          <w:szCs w:val="21"/>
          <w:vertAlign w:val="superscript"/>
        </w:rPr>
        <w:t>2-</w:t>
      </w:r>
      <w:r>
        <w:rPr>
          <w:rStyle w:val="apple"/>
          <w:rFonts w:ascii="Arial" w:hAnsi="Arial" w:cs="Arial"/>
          <w:color w:val="333333"/>
          <w:sz w:val="21"/>
          <w:szCs w:val="21"/>
        </w:rPr>
        <w:t>, making it harder for marine creatures to take up CO</w:t>
      </w:r>
      <w:r>
        <w:rPr>
          <w:rStyle w:val="apple"/>
          <w:rFonts w:ascii="Arial" w:hAnsi="Arial" w:cs="Arial"/>
          <w:color w:val="333333"/>
          <w:sz w:val="21"/>
          <w:szCs w:val="21"/>
          <w:vertAlign w:val="subscript"/>
        </w:rPr>
        <w:t>3</w:t>
      </w:r>
      <w:r>
        <w:rPr>
          <w:rStyle w:val="apple"/>
          <w:rFonts w:ascii="Arial" w:hAnsi="Arial" w:cs="Arial"/>
          <w:color w:val="333333"/>
          <w:sz w:val="21"/>
          <w:szCs w:val="21"/>
          <w:vertAlign w:val="superscript"/>
        </w:rPr>
        <w:t>2-</w:t>
      </w:r>
      <w:r>
        <w:rPr>
          <w:rStyle w:val="apple-converted-space"/>
          <w:rFonts w:ascii="Arial" w:hAnsi="Arial" w:cs="Arial"/>
          <w:color w:val="333333"/>
          <w:sz w:val="21"/>
          <w:szCs w:val="21"/>
        </w:rPr>
        <w:t> </w:t>
      </w:r>
      <w:r>
        <w:rPr>
          <w:rStyle w:val="apple"/>
          <w:rFonts w:ascii="Arial" w:hAnsi="Arial" w:cs="Arial"/>
          <w:color w:val="333333"/>
          <w:sz w:val="21"/>
          <w:szCs w:val="21"/>
        </w:rPr>
        <w:t>to form the calcium carbonate needed to build their exoskeletons</w:t>
      </w:r>
      <w:r>
        <w:rPr>
          <w:rStyle w:val="Strong"/>
          <w:rFonts w:ascii="Arial" w:hAnsi="Arial" w:cs="Arial"/>
          <w:color w:val="333333"/>
          <w:sz w:val="21"/>
          <w:szCs w:val="21"/>
        </w:rPr>
        <w:t>.</w:t>
      </w:r>
    </w:p>
    <w:p w:rsidR="00CF382F" w:rsidRDefault="00CF382F" w:rsidP="006F0E1B">
      <w:pPr>
        <w:pStyle w:val="NormalWeb"/>
        <w:shd w:val="clear" w:color="auto" w:fill="FFFFFF"/>
        <w:spacing w:before="225" w:beforeAutospacing="0" w:after="225" w:afterAutospacing="0"/>
        <w:ind w:firstLine="360"/>
        <w:rPr>
          <w:rFonts w:ascii="Arial" w:hAnsi="Arial" w:cs="Arial"/>
          <w:color w:val="333333"/>
          <w:sz w:val="21"/>
          <w:szCs w:val="21"/>
        </w:rPr>
      </w:pPr>
      <w:r>
        <w:rPr>
          <w:rFonts w:ascii="Arial" w:hAnsi="Arial" w:cs="Arial"/>
          <w:color w:val="333333"/>
          <w:sz w:val="21"/>
          <w:szCs w:val="21"/>
        </w:rPr>
        <w:t>Ca</w:t>
      </w:r>
      <w:r>
        <w:rPr>
          <w:rFonts w:ascii="Arial" w:hAnsi="Arial" w:cs="Arial"/>
          <w:color w:val="333333"/>
          <w:sz w:val="21"/>
          <w:szCs w:val="21"/>
          <w:vertAlign w:val="superscript"/>
        </w:rPr>
        <w:t>2+</w:t>
      </w:r>
      <w:r>
        <w:rPr>
          <w:rStyle w:val="apple-converted-space"/>
          <w:rFonts w:ascii="Arial" w:hAnsi="Arial" w:cs="Arial"/>
          <w:color w:val="333333"/>
          <w:sz w:val="21"/>
          <w:szCs w:val="21"/>
        </w:rPr>
        <w:t> </w:t>
      </w:r>
      <w:r>
        <w:rPr>
          <w:rFonts w:ascii="Arial" w:hAnsi="Arial" w:cs="Arial"/>
          <w:color w:val="333333"/>
          <w:sz w:val="21"/>
          <w:szCs w:val="21"/>
        </w:rPr>
        <w:t>+ CO</w:t>
      </w:r>
      <w:r>
        <w:rPr>
          <w:rFonts w:ascii="Arial" w:hAnsi="Arial" w:cs="Arial"/>
          <w:color w:val="333333"/>
          <w:sz w:val="21"/>
          <w:szCs w:val="21"/>
          <w:vertAlign w:val="subscript"/>
        </w:rPr>
        <w:t>3</w:t>
      </w:r>
      <w:r>
        <w:rPr>
          <w:rFonts w:ascii="Arial" w:hAnsi="Arial" w:cs="Arial"/>
          <w:color w:val="333333"/>
          <w:sz w:val="21"/>
          <w:szCs w:val="21"/>
          <w:vertAlign w:val="superscript"/>
        </w:rPr>
        <w:t>2-</w:t>
      </w:r>
      <w:r>
        <w:rPr>
          <w:rStyle w:val="apple-converted-space"/>
          <w:rFonts w:ascii="Arial" w:hAnsi="Arial" w:cs="Arial"/>
          <w:color w:val="333333"/>
          <w:sz w:val="21"/>
          <w:szCs w:val="21"/>
        </w:rPr>
        <w:t> </w:t>
      </w:r>
      <w:r>
        <w:rPr>
          <w:rFonts w:ascii="Arial" w:hAnsi="Arial" w:cs="Arial"/>
          <w:color w:val="333333"/>
          <w:sz w:val="21"/>
          <w:szCs w:val="21"/>
        </w:rPr>
        <w:t>=&gt; CaCO</w:t>
      </w:r>
      <w:r>
        <w:rPr>
          <w:rFonts w:ascii="Arial" w:hAnsi="Arial" w:cs="Arial"/>
          <w:color w:val="333333"/>
          <w:sz w:val="21"/>
          <w:szCs w:val="21"/>
          <w:vertAlign w:val="subscript"/>
        </w:rPr>
        <w:t>3</w:t>
      </w:r>
      <w:r>
        <w:rPr>
          <w:rStyle w:val="apple-converted-space"/>
          <w:rFonts w:ascii="Arial" w:hAnsi="Arial" w:cs="Arial"/>
          <w:color w:val="333333"/>
          <w:sz w:val="21"/>
          <w:szCs w:val="21"/>
          <w:vertAlign w:val="superscript"/>
        </w:rPr>
        <w:t> </w:t>
      </w:r>
      <w:r>
        <w:rPr>
          <w:rFonts w:ascii="Arial" w:hAnsi="Arial" w:cs="Arial"/>
          <w:color w:val="333333"/>
          <w:sz w:val="21"/>
          <w:szCs w:val="21"/>
          <w:vertAlign w:val="superscript"/>
        </w:rPr>
        <w:t> </w:t>
      </w:r>
      <w:r>
        <w:rPr>
          <w:rStyle w:val="apple-converted-space"/>
          <w:rFonts w:ascii="Arial" w:hAnsi="Arial" w:cs="Arial"/>
          <w:color w:val="333333"/>
          <w:sz w:val="21"/>
          <w:szCs w:val="21"/>
          <w:vertAlign w:val="superscript"/>
        </w:rPr>
        <w:t> </w:t>
      </w:r>
      <w:r>
        <w:rPr>
          <w:rFonts w:ascii="Arial" w:hAnsi="Arial" w:cs="Arial"/>
          <w:color w:val="333333"/>
          <w:sz w:val="21"/>
          <w:szCs w:val="21"/>
        </w:rPr>
        <w:t>(3)</w:t>
      </w:r>
    </w:p>
    <w:p w:rsidR="00CF382F" w:rsidRDefault="00E90B65" w:rsidP="006F0E1B">
      <w:pPr>
        <w:pStyle w:val="NormalWeb"/>
        <w:numPr>
          <w:ilvl w:val="0"/>
          <w:numId w:val="1"/>
        </w:numPr>
        <w:shd w:val="clear" w:color="auto" w:fill="FFFFFF"/>
        <w:spacing w:before="225" w:beforeAutospacing="0" w:after="225" w:afterAutospacing="0"/>
        <w:rPr>
          <w:rFonts w:ascii="Arial" w:hAnsi="Arial" w:cs="Arial"/>
          <w:color w:val="333333"/>
          <w:sz w:val="21"/>
          <w:szCs w:val="21"/>
        </w:rPr>
      </w:pPr>
      <w:r w:rsidRPr="00E90B65">
        <w:rPr>
          <w:noProof/>
        </w:rPr>
        <w:lastRenderedPageBreak/>
        <w:pict>
          <v:rect id="_x0000_s1039" style="position:absolute;left:0;text-align:left;margin-left:11.45pt;margin-top:-5.55pt;width:21.5pt;height:19.35pt;z-index:251668480" filled="f"/>
        </w:pict>
      </w:r>
      <w:r w:rsidR="00CF382F">
        <w:rPr>
          <w:rFonts w:ascii="Arial" w:hAnsi="Arial" w:cs="Arial"/>
          <w:color w:val="333333"/>
          <w:sz w:val="21"/>
          <w:szCs w:val="21"/>
        </w:rPr>
        <w:t>The two main forms of calcium carbonate used by marine creatures are calcite and aragonite. Decreasing the amount of carbonate ions in the water makes conditions more difficult for both calcite users (</w:t>
      </w:r>
      <w:r w:rsidR="00CF382F">
        <w:rPr>
          <w:rStyle w:val="skstip"/>
          <w:rFonts w:ascii="Arial" w:hAnsi="Arial" w:cs="Arial"/>
          <w:color w:val="004440"/>
          <w:sz w:val="21"/>
          <w:szCs w:val="21"/>
        </w:rPr>
        <w:t>phytoplankton</w:t>
      </w:r>
      <w:r w:rsidR="00CF382F">
        <w:rPr>
          <w:rFonts w:ascii="Arial" w:hAnsi="Arial" w:cs="Arial"/>
          <w:color w:val="333333"/>
          <w:sz w:val="21"/>
          <w:szCs w:val="21"/>
        </w:rPr>
        <w:t xml:space="preserve">, foraminifera and </w:t>
      </w:r>
      <w:proofErr w:type="spellStart"/>
      <w:r w:rsidR="00CF382F">
        <w:rPr>
          <w:rFonts w:ascii="Arial" w:hAnsi="Arial" w:cs="Arial"/>
          <w:color w:val="333333"/>
          <w:sz w:val="21"/>
          <w:szCs w:val="21"/>
        </w:rPr>
        <w:t>coccolithophore</w:t>
      </w:r>
      <w:proofErr w:type="spellEnd"/>
      <w:r w:rsidR="00CF382F">
        <w:rPr>
          <w:rFonts w:ascii="Arial" w:hAnsi="Arial" w:cs="Arial"/>
          <w:color w:val="333333"/>
          <w:sz w:val="21"/>
          <w:szCs w:val="21"/>
        </w:rPr>
        <w:t xml:space="preserve"> algae), and aragonite users (corals, shellfish, </w:t>
      </w:r>
      <w:proofErr w:type="spellStart"/>
      <w:r w:rsidR="00CF382F">
        <w:rPr>
          <w:rFonts w:ascii="Arial" w:hAnsi="Arial" w:cs="Arial"/>
          <w:color w:val="333333"/>
          <w:sz w:val="21"/>
          <w:szCs w:val="21"/>
        </w:rPr>
        <w:t>pteropods</w:t>
      </w:r>
      <w:proofErr w:type="spellEnd"/>
      <w:r w:rsidR="00CF382F">
        <w:rPr>
          <w:rFonts w:ascii="Arial" w:hAnsi="Arial" w:cs="Arial"/>
          <w:color w:val="333333"/>
          <w:sz w:val="21"/>
          <w:szCs w:val="21"/>
        </w:rPr>
        <w:t xml:space="preserve"> and </w:t>
      </w:r>
      <w:proofErr w:type="spellStart"/>
      <w:r w:rsidR="00CF382F">
        <w:rPr>
          <w:rFonts w:ascii="Arial" w:hAnsi="Arial" w:cs="Arial"/>
          <w:color w:val="333333"/>
          <w:sz w:val="21"/>
          <w:szCs w:val="21"/>
        </w:rPr>
        <w:t>heteropods</w:t>
      </w:r>
      <w:proofErr w:type="spellEnd"/>
      <w:r w:rsidR="00CF382F">
        <w:rPr>
          <w:rFonts w:ascii="Arial" w:hAnsi="Arial" w:cs="Arial"/>
          <w:color w:val="333333"/>
          <w:sz w:val="21"/>
          <w:szCs w:val="21"/>
        </w:rPr>
        <w:t>).</w:t>
      </w:r>
    </w:p>
    <w:p w:rsidR="00CF382F" w:rsidRPr="00FF5EB0" w:rsidRDefault="00E90B65" w:rsidP="006F0E1B">
      <w:pPr>
        <w:pStyle w:val="NormalWeb"/>
        <w:shd w:val="clear" w:color="auto" w:fill="FFFFFF"/>
        <w:spacing w:before="225" w:beforeAutospacing="0" w:after="225" w:afterAutospacing="0"/>
        <w:ind w:left="360"/>
        <w:rPr>
          <w:rFonts w:ascii="Arial" w:hAnsi="Arial" w:cs="Arial"/>
          <w:color w:val="333333"/>
          <w:sz w:val="21"/>
          <w:szCs w:val="21"/>
        </w:rPr>
      </w:pPr>
      <w:r w:rsidRPr="00E90B65">
        <w:rPr>
          <w:rFonts w:ascii="Arial" w:hAnsi="Arial" w:cs="Arial"/>
          <w:b/>
          <w:bCs/>
          <w:i/>
          <w:iCs/>
          <w:noProof/>
          <w:color w:val="333333"/>
          <w:sz w:val="32"/>
          <w:szCs w:val="21"/>
        </w:rPr>
        <w:pict>
          <v:rect id="_x0000_s1032" style="position:absolute;left:0;text-align:left;margin-left:-4.85pt;margin-top:29.45pt;width:551.3pt;height:67.7pt;z-index:251661312" filled="f"/>
        </w:pict>
      </w:r>
      <w:r w:rsidR="00CF382F">
        <w:rPr>
          <w:rFonts w:ascii="Arial" w:hAnsi="Arial" w:cs="Arial"/>
          <w:color w:val="333333"/>
          <w:sz w:val="21"/>
          <w:szCs w:val="21"/>
        </w:rPr>
        <w:t>The photo below left shows healthy specimens of calcifying</w:t>
      </w:r>
      <w:r w:rsidR="00CF382F">
        <w:rPr>
          <w:rStyle w:val="apple-converted-space"/>
          <w:rFonts w:ascii="Arial" w:hAnsi="Arial" w:cs="Arial"/>
          <w:color w:val="333333"/>
          <w:sz w:val="21"/>
          <w:szCs w:val="21"/>
        </w:rPr>
        <w:t> </w:t>
      </w:r>
      <w:r w:rsidR="00CF382F">
        <w:rPr>
          <w:rStyle w:val="skstip"/>
          <w:rFonts w:ascii="Arial" w:hAnsi="Arial" w:cs="Arial"/>
          <w:color w:val="004440"/>
          <w:sz w:val="21"/>
          <w:szCs w:val="21"/>
        </w:rPr>
        <w:t>phytoplankton</w:t>
      </w:r>
      <w:r w:rsidR="00CF382F">
        <w:rPr>
          <w:rStyle w:val="apple-converted-space"/>
          <w:rFonts w:ascii="Arial" w:hAnsi="Arial" w:cs="Arial"/>
          <w:color w:val="333333"/>
          <w:sz w:val="21"/>
          <w:szCs w:val="21"/>
        </w:rPr>
        <w:t> </w:t>
      </w:r>
      <w:proofErr w:type="spellStart"/>
      <w:r w:rsidR="00CF382F">
        <w:rPr>
          <w:rStyle w:val="Emphasis"/>
          <w:rFonts w:ascii="Arial" w:hAnsi="Arial" w:cs="Arial"/>
          <w:color w:val="333333"/>
          <w:sz w:val="21"/>
          <w:szCs w:val="21"/>
        </w:rPr>
        <w:t>Gephyrocapsa</w:t>
      </w:r>
      <w:proofErr w:type="spellEnd"/>
      <w:r w:rsidR="00CF382F">
        <w:rPr>
          <w:rStyle w:val="Emphasis"/>
          <w:rFonts w:ascii="Arial" w:hAnsi="Arial" w:cs="Arial"/>
          <w:color w:val="333333"/>
          <w:sz w:val="21"/>
          <w:szCs w:val="21"/>
        </w:rPr>
        <w:t xml:space="preserve"> </w:t>
      </w:r>
      <w:proofErr w:type="spellStart"/>
      <w:r w:rsidR="00CF382F">
        <w:rPr>
          <w:rStyle w:val="Emphasis"/>
          <w:rFonts w:ascii="Arial" w:hAnsi="Arial" w:cs="Arial"/>
          <w:color w:val="333333"/>
          <w:sz w:val="21"/>
          <w:szCs w:val="21"/>
        </w:rPr>
        <w:t>oceanica</w:t>
      </w:r>
      <w:proofErr w:type="spellEnd"/>
      <w:r w:rsidR="00CF382F">
        <w:rPr>
          <w:rFonts w:ascii="Arial" w:hAnsi="Arial" w:cs="Arial"/>
          <w:color w:val="333333"/>
          <w:sz w:val="21"/>
          <w:szCs w:val="21"/>
        </w:rPr>
        <w:t>. The photo below right shows the damage to the same creature under conditions expected by the end of the century.</w:t>
      </w:r>
    </w:p>
    <w:p w:rsidR="00CF382F" w:rsidRPr="00FF5EB0" w:rsidRDefault="00FF5EB0" w:rsidP="00CF382F">
      <w:pPr>
        <w:pStyle w:val="NormalWeb"/>
        <w:shd w:val="clear" w:color="auto" w:fill="FFFFFF"/>
        <w:spacing w:before="225" w:beforeAutospacing="0" w:after="225" w:afterAutospacing="0"/>
        <w:rPr>
          <w:rFonts w:ascii="Arial" w:hAnsi="Arial" w:cs="Arial"/>
          <w:color w:val="333333"/>
          <w:sz w:val="32"/>
          <w:szCs w:val="21"/>
        </w:rPr>
      </w:pPr>
      <w:r w:rsidRPr="00FF5EB0">
        <w:rPr>
          <w:rStyle w:val="Strong"/>
          <w:rFonts w:ascii="Arial" w:hAnsi="Arial" w:cs="Arial"/>
          <w:i/>
          <w:iCs/>
          <w:color w:val="333333"/>
          <w:sz w:val="32"/>
          <w:szCs w:val="21"/>
        </w:rPr>
        <w:t xml:space="preserve">See </w:t>
      </w:r>
      <w:r w:rsidR="00CF382F" w:rsidRPr="00FF5EB0">
        <w:rPr>
          <w:rStyle w:val="Strong"/>
          <w:rFonts w:ascii="Arial" w:hAnsi="Arial" w:cs="Arial"/>
          <w:i/>
          <w:iCs/>
          <w:color w:val="333333"/>
          <w:sz w:val="32"/>
          <w:szCs w:val="21"/>
        </w:rPr>
        <w:t>Fig 3</w:t>
      </w:r>
      <w:r w:rsidR="00A90E74">
        <w:rPr>
          <w:rStyle w:val="Strong"/>
          <w:rFonts w:ascii="Arial" w:hAnsi="Arial" w:cs="Arial"/>
          <w:i/>
          <w:iCs/>
          <w:color w:val="333333"/>
          <w:sz w:val="32"/>
          <w:szCs w:val="21"/>
        </w:rPr>
        <w:t xml:space="preserve"> </w:t>
      </w:r>
      <w:proofErr w:type="gramStart"/>
      <w:r w:rsidR="00A90E74">
        <w:rPr>
          <w:rStyle w:val="Strong"/>
          <w:rFonts w:ascii="Arial" w:hAnsi="Arial" w:cs="Arial"/>
          <w:i/>
          <w:iCs/>
          <w:color w:val="333333"/>
          <w:sz w:val="32"/>
          <w:szCs w:val="21"/>
        </w:rPr>
        <w:t>From</w:t>
      </w:r>
      <w:proofErr w:type="gramEnd"/>
      <w:r w:rsidR="00A90E74">
        <w:rPr>
          <w:rStyle w:val="Strong"/>
          <w:rFonts w:ascii="Arial" w:hAnsi="Arial" w:cs="Arial"/>
          <w:i/>
          <w:iCs/>
          <w:color w:val="333333"/>
          <w:sz w:val="32"/>
          <w:szCs w:val="21"/>
        </w:rPr>
        <w:t xml:space="preserve"> left to right</w:t>
      </w:r>
      <w:r w:rsidR="00CF382F" w:rsidRPr="00FF5EB0">
        <w:rPr>
          <w:rStyle w:val="Strong"/>
          <w:rFonts w:ascii="Arial" w:hAnsi="Arial" w:cs="Arial"/>
          <w:i/>
          <w:iCs/>
          <w:color w:val="333333"/>
          <w:sz w:val="32"/>
          <w:szCs w:val="21"/>
        </w:rPr>
        <w:t>: Healthy</w:t>
      </w:r>
      <w:r w:rsidR="00CF382F" w:rsidRPr="00FF5EB0">
        <w:rPr>
          <w:rStyle w:val="apple-converted-space"/>
          <w:rFonts w:ascii="Arial" w:hAnsi="Arial" w:cs="Arial"/>
          <w:b/>
          <w:bCs/>
          <w:i/>
          <w:iCs/>
          <w:color w:val="333333"/>
          <w:sz w:val="32"/>
          <w:szCs w:val="21"/>
        </w:rPr>
        <w:t> </w:t>
      </w:r>
      <w:r w:rsidR="00CF382F" w:rsidRPr="00FF5EB0">
        <w:rPr>
          <w:rStyle w:val="skstip"/>
          <w:rFonts w:ascii="Arial" w:hAnsi="Arial" w:cs="Arial"/>
          <w:b/>
          <w:bCs/>
          <w:i/>
          <w:iCs/>
          <w:color w:val="004440"/>
          <w:sz w:val="32"/>
          <w:szCs w:val="21"/>
        </w:rPr>
        <w:t>phytoplankton</w:t>
      </w:r>
      <w:r w:rsidR="00CF382F" w:rsidRPr="00FF5EB0">
        <w:rPr>
          <w:rStyle w:val="Strong"/>
          <w:rFonts w:ascii="Arial" w:hAnsi="Arial" w:cs="Arial"/>
          <w:i/>
          <w:iCs/>
          <w:color w:val="333333"/>
          <w:sz w:val="32"/>
          <w:szCs w:val="21"/>
        </w:rPr>
        <w:t>; same species with malformed shell plates as a result of damage by seawater with simulated end of century chemistry.</w:t>
      </w:r>
    </w:p>
    <w:p w:rsidR="00CF382F" w:rsidRDefault="00E90B65" w:rsidP="006F0E1B">
      <w:pPr>
        <w:pStyle w:val="NormalWeb"/>
        <w:shd w:val="clear" w:color="auto" w:fill="FFFFFF"/>
        <w:spacing w:before="225" w:beforeAutospacing="0" w:after="225" w:afterAutospacing="0"/>
        <w:ind w:firstLine="720"/>
        <w:rPr>
          <w:rFonts w:ascii="Arial" w:hAnsi="Arial" w:cs="Arial"/>
          <w:color w:val="333333"/>
          <w:sz w:val="21"/>
          <w:szCs w:val="21"/>
        </w:rPr>
      </w:pPr>
      <w:r w:rsidRPr="00E90B65">
        <w:rPr>
          <w:rFonts w:ascii="Arial" w:hAnsi="Arial" w:cs="Arial"/>
          <w:b/>
          <w:noProof/>
          <w:color w:val="333333"/>
          <w:sz w:val="21"/>
          <w:szCs w:val="21"/>
        </w:rPr>
        <w:pict>
          <v:rect id="_x0000_s1040" style="position:absolute;left:0;text-align:left;margin-left:11.45pt;margin-top:17.9pt;width:21.5pt;height:19.35pt;z-index:251669504" filled="f"/>
        </w:pict>
      </w:r>
      <w:r w:rsidR="00CF382F">
        <w:rPr>
          <w:rFonts w:ascii="Arial" w:hAnsi="Arial" w:cs="Arial"/>
          <w:color w:val="333333"/>
          <w:sz w:val="21"/>
          <w:szCs w:val="21"/>
        </w:rPr>
        <w:t>It is often said that a picture is worth a thousand words.</w:t>
      </w:r>
    </w:p>
    <w:p w:rsidR="00CF382F" w:rsidRPr="00FF5EB0" w:rsidRDefault="00E90B65" w:rsidP="006F0E1B">
      <w:pPr>
        <w:pStyle w:val="NormalWeb"/>
        <w:numPr>
          <w:ilvl w:val="0"/>
          <w:numId w:val="1"/>
        </w:numPr>
        <w:shd w:val="clear" w:color="auto" w:fill="FFFFFF"/>
        <w:spacing w:before="225" w:beforeAutospacing="0" w:after="225" w:afterAutospacing="0"/>
        <w:rPr>
          <w:rFonts w:ascii="Arial" w:hAnsi="Arial" w:cs="Arial"/>
          <w:color w:val="333333"/>
          <w:sz w:val="21"/>
          <w:szCs w:val="21"/>
        </w:rPr>
      </w:pPr>
      <w:r>
        <w:rPr>
          <w:rFonts w:ascii="Arial" w:hAnsi="Arial" w:cs="Arial"/>
          <w:noProof/>
          <w:color w:val="333333"/>
          <w:sz w:val="21"/>
          <w:szCs w:val="21"/>
        </w:rPr>
        <w:pict>
          <v:rect id="_x0000_s1033" style="position:absolute;left:0;text-align:left;margin-left:-4.85pt;margin-top:151.5pt;width:551.3pt;height:63.4pt;z-index:251662336" filled="f"/>
        </w:pict>
      </w:r>
      <w:r w:rsidR="00CF382F">
        <w:rPr>
          <w:rFonts w:ascii="Arial" w:hAnsi="Arial" w:cs="Arial"/>
          <w:color w:val="333333"/>
          <w:sz w:val="21"/>
          <w:szCs w:val="21"/>
        </w:rPr>
        <w:t xml:space="preserve">Research in the Southern Ocean provides evidence that the formation of </w:t>
      </w:r>
      <w:proofErr w:type="gramStart"/>
      <w:r w:rsidR="00CF382F">
        <w:rPr>
          <w:rFonts w:ascii="Arial" w:hAnsi="Arial" w:cs="Arial"/>
          <w:color w:val="333333"/>
          <w:sz w:val="21"/>
          <w:szCs w:val="21"/>
        </w:rPr>
        <w:t>foraminifera</w:t>
      </w:r>
      <w:proofErr w:type="gramEnd"/>
      <w:r w:rsidR="00CF382F">
        <w:rPr>
          <w:rFonts w:ascii="Arial" w:hAnsi="Arial" w:cs="Arial"/>
          <w:color w:val="333333"/>
          <w:sz w:val="21"/>
          <w:szCs w:val="21"/>
        </w:rPr>
        <w:t xml:space="preserve"> shells is already being affected. </w:t>
      </w:r>
      <w:r w:rsidR="00CF382F" w:rsidRPr="006F0E1B">
        <w:rPr>
          <w:rFonts w:ascii="Arial" w:hAnsi="Arial" w:cs="Arial"/>
          <w:color w:val="333333"/>
          <w:sz w:val="21"/>
          <w:szCs w:val="21"/>
          <w:u w:val="single"/>
        </w:rPr>
        <w:t>Even though these creatures use calcite, which is less soluble than aragonite, there are already clear signs of physical damage.</w:t>
      </w:r>
      <w:r w:rsidR="00CF382F">
        <w:rPr>
          <w:rFonts w:ascii="Arial" w:hAnsi="Arial" w:cs="Arial"/>
          <w:color w:val="333333"/>
          <w:sz w:val="21"/>
          <w:szCs w:val="21"/>
        </w:rPr>
        <w:t xml:space="preserve"> According to Dr. Will Howard of the Antarctic</w:t>
      </w:r>
      <w:r w:rsidR="00CF382F">
        <w:rPr>
          <w:rStyle w:val="apple-converted-space"/>
          <w:rFonts w:ascii="Arial" w:hAnsi="Arial" w:cs="Arial"/>
          <w:color w:val="333333"/>
          <w:sz w:val="21"/>
          <w:szCs w:val="21"/>
        </w:rPr>
        <w:t> </w:t>
      </w:r>
      <w:r w:rsidR="00CF382F">
        <w:rPr>
          <w:rStyle w:val="skstip"/>
          <w:rFonts w:ascii="Arial" w:hAnsi="Arial" w:cs="Arial"/>
          <w:color w:val="004440"/>
          <w:sz w:val="21"/>
          <w:szCs w:val="21"/>
        </w:rPr>
        <w:t>Climate</w:t>
      </w:r>
      <w:r w:rsidR="00CF382F">
        <w:rPr>
          <w:rStyle w:val="apple-converted-space"/>
          <w:rFonts w:ascii="Arial" w:hAnsi="Arial" w:cs="Arial"/>
          <w:color w:val="333333"/>
          <w:sz w:val="21"/>
          <w:szCs w:val="21"/>
        </w:rPr>
        <w:t> </w:t>
      </w:r>
      <w:r w:rsidR="00CF382F">
        <w:rPr>
          <w:rFonts w:ascii="Arial" w:hAnsi="Arial" w:cs="Arial"/>
          <w:color w:val="333333"/>
          <w:sz w:val="21"/>
          <w:szCs w:val="21"/>
        </w:rPr>
        <w:t>and</w:t>
      </w:r>
      <w:r w:rsidR="00CF382F">
        <w:rPr>
          <w:rStyle w:val="apple-converted-space"/>
          <w:rFonts w:ascii="Arial" w:hAnsi="Arial" w:cs="Arial"/>
          <w:color w:val="333333"/>
          <w:sz w:val="21"/>
          <w:szCs w:val="21"/>
        </w:rPr>
        <w:t> </w:t>
      </w:r>
      <w:r w:rsidR="00CF382F">
        <w:rPr>
          <w:rStyle w:val="skstip"/>
          <w:rFonts w:ascii="Arial" w:hAnsi="Arial" w:cs="Arial"/>
          <w:color w:val="004440"/>
          <w:sz w:val="21"/>
          <w:szCs w:val="21"/>
        </w:rPr>
        <w:t>Ecosystem</w:t>
      </w:r>
      <w:r w:rsidR="00CF382F">
        <w:rPr>
          <w:rFonts w:ascii="Arial" w:hAnsi="Arial" w:cs="Arial"/>
          <w:color w:val="333333"/>
          <w:sz w:val="21"/>
          <w:szCs w:val="21"/>
        </w:rPr>
        <w:t xml:space="preserve">s Cooperative Research Centre in Hobart, shells of one species of foraminifera (Globigerina </w:t>
      </w:r>
      <w:proofErr w:type="spellStart"/>
      <w:r w:rsidR="00CF382F">
        <w:rPr>
          <w:rFonts w:ascii="Arial" w:hAnsi="Arial" w:cs="Arial"/>
          <w:color w:val="333333"/>
          <w:sz w:val="21"/>
          <w:szCs w:val="21"/>
        </w:rPr>
        <w:t>bulloides</w:t>
      </w:r>
      <w:proofErr w:type="spellEnd"/>
      <w:r w:rsidR="00CF382F">
        <w:rPr>
          <w:rFonts w:ascii="Arial" w:hAnsi="Arial" w:cs="Arial"/>
          <w:color w:val="333333"/>
          <w:sz w:val="21"/>
          <w:szCs w:val="21"/>
        </w:rPr>
        <w:t>) are 30 to 35 percent thinner than shells formed prior to the industrial period.</w:t>
      </w:r>
      <w:r w:rsidR="00CF382F">
        <w:rPr>
          <w:rStyle w:val="apple-converted-space"/>
          <w:rFonts w:ascii="Arial" w:hAnsi="Arial" w:cs="Arial"/>
          <w:sz w:val="20"/>
          <w:szCs w:val="20"/>
        </w:rPr>
        <w:t> </w:t>
      </w:r>
      <w:r w:rsidR="00CF382F">
        <w:rPr>
          <w:rFonts w:ascii="Arial" w:hAnsi="Arial" w:cs="Arial"/>
          <w:color w:val="333333"/>
          <w:sz w:val="21"/>
          <w:szCs w:val="21"/>
        </w:rPr>
        <w:t xml:space="preserve">[vi]. </w:t>
      </w:r>
      <w:proofErr w:type="gramStart"/>
      <w:r w:rsidR="00CF382F">
        <w:rPr>
          <w:rFonts w:ascii="Arial" w:hAnsi="Arial" w:cs="Arial"/>
          <w:color w:val="333333"/>
          <w:sz w:val="21"/>
          <w:szCs w:val="21"/>
        </w:rPr>
        <w:t>The</w:t>
      </w:r>
      <w:proofErr w:type="gramEnd"/>
      <w:r w:rsidR="00CF382F">
        <w:rPr>
          <w:rFonts w:ascii="Arial" w:hAnsi="Arial" w:cs="Arial"/>
          <w:color w:val="333333"/>
          <w:sz w:val="21"/>
          <w:szCs w:val="21"/>
        </w:rPr>
        <w:t xml:space="preserve"> photo below left shows a pre-industrial exoskeleton of this species obtained from sea-floor sediment. The photo below right shows </w:t>
      </w:r>
      <w:proofErr w:type="gramStart"/>
      <w:r w:rsidR="00CF382F">
        <w:rPr>
          <w:rFonts w:ascii="Arial" w:hAnsi="Arial" w:cs="Arial"/>
          <w:color w:val="333333"/>
          <w:sz w:val="21"/>
          <w:szCs w:val="21"/>
        </w:rPr>
        <w:t>a</w:t>
      </w:r>
      <w:proofErr w:type="gramEnd"/>
      <w:r w:rsidR="00CF382F">
        <w:rPr>
          <w:rFonts w:ascii="Arial" w:hAnsi="Arial" w:cs="Arial"/>
          <w:color w:val="333333"/>
          <w:sz w:val="21"/>
          <w:szCs w:val="21"/>
        </w:rPr>
        <w:t xml:space="preserve"> exoskeleton of a live specimen of the same species obtained from the water column in the same area in 2007. These stunning images were obtained using an electron microscope. (An interview with Dr. Howard was broadcast on the Catalyst television program). [vii] What is staggering is the amount of erosion in the right image compared to the left. The right </w:t>
      </w:r>
      <w:proofErr w:type="gramStart"/>
      <w:r w:rsidR="00CF382F">
        <w:rPr>
          <w:rFonts w:ascii="Arial" w:hAnsi="Arial" w:cs="Arial"/>
          <w:color w:val="333333"/>
          <w:sz w:val="21"/>
          <w:szCs w:val="21"/>
        </w:rPr>
        <w:t>sample look</w:t>
      </w:r>
      <w:proofErr w:type="gramEnd"/>
      <w:r w:rsidR="00CF382F">
        <w:rPr>
          <w:rFonts w:ascii="Arial" w:hAnsi="Arial" w:cs="Arial"/>
          <w:color w:val="333333"/>
          <w:sz w:val="21"/>
          <w:szCs w:val="21"/>
        </w:rPr>
        <w:t xml:space="preserve"> porous with larger holes and a 10-fold increase in their number. These and creatures like them are at the base of an ocean food chain, and they are already seriously damaged. If they are lost, it is not just biodiversity we are losing, but our food supply as well.</w:t>
      </w:r>
    </w:p>
    <w:p w:rsidR="00CF382F" w:rsidRPr="00FF5EB0" w:rsidRDefault="00E90B65" w:rsidP="00CF382F">
      <w:pPr>
        <w:pStyle w:val="NormalWeb"/>
        <w:shd w:val="clear" w:color="auto" w:fill="FFFFFF"/>
        <w:spacing w:before="225" w:beforeAutospacing="0" w:after="225" w:afterAutospacing="0"/>
        <w:rPr>
          <w:rFonts w:ascii="Arial" w:hAnsi="Arial" w:cs="Arial"/>
          <w:color w:val="333333"/>
          <w:sz w:val="32"/>
          <w:szCs w:val="21"/>
        </w:rPr>
      </w:pPr>
      <w:r w:rsidRPr="00E90B65">
        <w:rPr>
          <w:noProof/>
        </w:rPr>
        <w:pict>
          <v:rect id="_x0000_s1041" style="position:absolute;margin-left:11.45pt;margin-top:58.75pt;width:21.5pt;height:19.35pt;z-index:251670528" filled="f"/>
        </w:pict>
      </w:r>
      <w:r w:rsidR="00FF5EB0" w:rsidRPr="00FF5EB0">
        <w:rPr>
          <w:rStyle w:val="Strong"/>
          <w:rFonts w:ascii="Arial" w:hAnsi="Arial" w:cs="Arial"/>
          <w:i/>
          <w:iCs/>
          <w:color w:val="333333"/>
          <w:sz w:val="32"/>
          <w:szCs w:val="21"/>
        </w:rPr>
        <w:t xml:space="preserve">See </w:t>
      </w:r>
      <w:r w:rsidR="00CF382F" w:rsidRPr="00FF5EB0">
        <w:rPr>
          <w:rStyle w:val="Strong"/>
          <w:rFonts w:ascii="Arial" w:hAnsi="Arial" w:cs="Arial"/>
          <w:i/>
          <w:iCs/>
          <w:color w:val="333333"/>
          <w:sz w:val="32"/>
          <w:szCs w:val="21"/>
        </w:rPr>
        <w:t>Fig 4.</w:t>
      </w:r>
      <w:r w:rsidR="00CF382F" w:rsidRPr="00FF5EB0">
        <w:rPr>
          <w:rStyle w:val="apple-converted-space"/>
          <w:rFonts w:ascii="Arial" w:hAnsi="Arial" w:cs="Arial"/>
          <w:b/>
          <w:bCs/>
          <w:i/>
          <w:iCs/>
          <w:color w:val="333333"/>
          <w:sz w:val="32"/>
          <w:szCs w:val="21"/>
        </w:rPr>
        <w:t> </w:t>
      </w:r>
      <w:proofErr w:type="gramStart"/>
      <w:r w:rsidR="00CF382F" w:rsidRPr="00FF5EB0">
        <w:rPr>
          <w:rStyle w:val="skstip"/>
          <w:rFonts w:ascii="Arial" w:hAnsi="Arial" w:cs="Arial"/>
          <w:b/>
          <w:bCs/>
          <w:i/>
          <w:iCs/>
          <w:color w:val="004440"/>
          <w:sz w:val="32"/>
          <w:szCs w:val="21"/>
        </w:rPr>
        <w:t>Pre-industrial</w:t>
      </w:r>
      <w:r w:rsidR="00CF382F" w:rsidRPr="00FF5EB0">
        <w:rPr>
          <w:rStyle w:val="apple-converted-space"/>
          <w:rFonts w:ascii="Arial" w:hAnsi="Arial" w:cs="Arial"/>
          <w:b/>
          <w:bCs/>
          <w:i/>
          <w:iCs/>
          <w:color w:val="333333"/>
          <w:sz w:val="32"/>
          <w:szCs w:val="21"/>
        </w:rPr>
        <w:t> </w:t>
      </w:r>
      <w:r w:rsidR="00CF382F" w:rsidRPr="00FF5EB0">
        <w:rPr>
          <w:rStyle w:val="Strong"/>
          <w:rFonts w:ascii="Arial" w:hAnsi="Arial" w:cs="Arial"/>
          <w:i/>
          <w:iCs/>
          <w:color w:val="333333"/>
          <w:sz w:val="32"/>
          <w:szCs w:val="21"/>
        </w:rPr>
        <w:t xml:space="preserve">and current samples of Globigerina </w:t>
      </w:r>
      <w:proofErr w:type="spellStart"/>
      <w:r w:rsidR="00CF382F" w:rsidRPr="00FF5EB0">
        <w:rPr>
          <w:rStyle w:val="Strong"/>
          <w:rFonts w:ascii="Arial" w:hAnsi="Arial" w:cs="Arial"/>
          <w:i/>
          <w:iCs/>
          <w:color w:val="333333"/>
          <w:sz w:val="32"/>
          <w:szCs w:val="21"/>
        </w:rPr>
        <w:t>bulloides</w:t>
      </w:r>
      <w:proofErr w:type="spellEnd"/>
      <w:r w:rsidR="00CF382F" w:rsidRPr="00FF5EB0">
        <w:rPr>
          <w:rStyle w:val="Strong"/>
          <w:rFonts w:ascii="Arial" w:hAnsi="Arial" w:cs="Arial"/>
          <w:i/>
          <w:iCs/>
          <w:color w:val="333333"/>
          <w:sz w:val="32"/>
          <w:szCs w:val="21"/>
        </w:rPr>
        <w:t xml:space="preserve"> from same location.</w:t>
      </w:r>
      <w:proofErr w:type="gramEnd"/>
      <w:r w:rsidR="00CF382F" w:rsidRPr="00FF5EB0">
        <w:rPr>
          <w:rStyle w:val="Strong"/>
          <w:rFonts w:ascii="Arial" w:hAnsi="Arial" w:cs="Arial"/>
          <w:i/>
          <w:iCs/>
          <w:color w:val="333333"/>
          <w:sz w:val="32"/>
          <w:szCs w:val="21"/>
        </w:rPr>
        <w:t xml:space="preserve"> Latter shows extensive erosion with a ten-fold increase in holes.</w:t>
      </w:r>
    </w:p>
    <w:p w:rsidR="00CF382F" w:rsidRDefault="00E90B65" w:rsidP="006F0E1B">
      <w:pPr>
        <w:pStyle w:val="NormalWeb"/>
        <w:numPr>
          <w:ilvl w:val="0"/>
          <w:numId w:val="1"/>
        </w:numPr>
        <w:shd w:val="clear" w:color="auto" w:fill="FFFFFF"/>
        <w:spacing w:before="225" w:beforeAutospacing="0" w:after="225" w:afterAutospacing="0"/>
        <w:rPr>
          <w:rFonts w:ascii="Arial" w:hAnsi="Arial" w:cs="Arial"/>
          <w:color w:val="333333"/>
          <w:sz w:val="21"/>
          <w:szCs w:val="21"/>
        </w:rPr>
      </w:pPr>
      <w:r w:rsidRPr="00E90B65">
        <w:rPr>
          <w:noProof/>
        </w:rPr>
        <w:pict>
          <v:rect id="_x0000_s1042" style="position:absolute;left:0;text-align:left;margin-left:11.45pt;margin-top:28.8pt;width:21.5pt;height:19.35pt;z-index:251671552" filled="f"/>
        </w:pict>
      </w:r>
      <w:r w:rsidR="00CF382F">
        <w:rPr>
          <w:rFonts w:ascii="Arial" w:hAnsi="Arial" w:cs="Arial"/>
          <w:color w:val="333333"/>
          <w:sz w:val="21"/>
          <w:szCs w:val="21"/>
        </w:rPr>
        <w:t>The implications of all of this are disturbing. For corals to absorb aragonite from seawater, the latter needs to be saturated in this mineral.</w:t>
      </w:r>
    </w:p>
    <w:p w:rsidR="00CF382F" w:rsidRDefault="00E90B65" w:rsidP="006F0E1B">
      <w:pPr>
        <w:pStyle w:val="NormalWeb"/>
        <w:numPr>
          <w:ilvl w:val="0"/>
          <w:numId w:val="1"/>
        </w:numPr>
        <w:shd w:val="clear" w:color="auto" w:fill="FFFFFF"/>
        <w:spacing w:before="225" w:beforeAutospacing="0" w:after="225" w:afterAutospacing="0"/>
        <w:rPr>
          <w:rFonts w:ascii="Arial" w:hAnsi="Arial" w:cs="Arial"/>
          <w:color w:val="333333"/>
          <w:sz w:val="21"/>
          <w:szCs w:val="21"/>
        </w:rPr>
      </w:pPr>
      <w:r w:rsidRPr="00E90B65">
        <w:rPr>
          <w:noProof/>
        </w:rPr>
        <w:pict>
          <v:rect id="_x0000_s1043" style="position:absolute;left:0;text-align:left;margin-left:11.45pt;margin-top:43.9pt;width:21.5pt;height:19.35pt;z-index:251672576" filled="f"/>
        </w:pict>
      </w:r>
      <w:r w:rsidR="00CF382F">
        <w:rPr>
          <w:rFonts w:ascii="Arial" w:hAnsi="Arial" w:cs="Arial"/>
          <w:color w:val="333333"/>
          <w:sz w:val="21"/>
          <w:szCs w:val="21"/>
        </w:rPr>
        <w:t>Now a report from</w:t>
      </w:r>
      <w:r w:rsidR="00CF382F">
        <w:rPr>
          <w:rStyle w:val="apple-converted-space"/>
          <w:rFonts w:ascii="Arial" w:hAnsi="Arial" w:cs="Arial"/>
          <w:color w:val="333333"/>
          <w:sz w:val="21"/>
          <w:szCs w:val="21"/>
        </w:rPr>
        <w:t> </w:t>
      </w:r>
      <w:r w:rsidR="00CF382F">
        <w:rPr>
          <w:rStyle w:val="skstip"/>
          <w:rFonts w:ascii="Arial" w:hAnsi="Arial" w:cs="Arial"/>
          <w:color w:val="004440"/>
          <w:sz w:val="21"/>
          <w:szCs w:val="21"/>
        </w:rPr>
        <w:t>NOAA</w:t>
      </w:r>
      <w:r w:rsidR="00CF382F">
        <w:rPr>
          <w:rStyle w:val="apple-converted-space"/>
          <w:rFonts w:ascii="Arial" w:hAnsi="Arial" w:cs="Arial"/>
          <w:color w:val="333333"/>
          <w:sz w:val="21"/>
          <w:szCs w:val="21"/>
        </w:rPr>
        <w:t> </w:t>
      </w:r>
      <w:r w:rsidR="00CF382F">
        <w:rPr>
          <w:rFonts w:ascii="Arial" w:hAnsi="Arial" w:cs="Arial"/>
          <w:color w:val="333333"/>
          <w:sz w:val="21"/>
          <w:szCs w:val="21"/>
        </w:rPr>
        <w:t xml:space="preserve">scientists found large quantities of water </w:t>
      </w:r>
      <w:proofErr w:type="spellStart"/>
      <w:r w:rsidR="00CF382F">
        <w:rPr>
          <w:rFonts w:ascii="Arial" w:hAnsi="Arial" w:cs="Arial"/>
          <w:color w:val="333333"/>
          <w:sz w:val="21"/>
          <w:szCs w:val="21"/>
        </w:rPr>
        <w:t>undersaturated</w:t>
      </w:r>
      <w:proofErr w:type="spellEnd"/>
      <w:r w:rsidR="00CF382F">
        <w:rPr>
          <w:rFonts w:ascii="Arial" w:hAnsi="Arial" w:cs="Arial"/>
          <w:color w:val="333333"/>
          <w:sz w:val="21"/>
          <w:szCs w:val="21"/>
        </w:rPr>
        <w:t xml:space="preserve"> in aragonite</w:t>
      </w:r>
      <w:r w:rsidR="00CF382F">
        <w:rPr>
          <w:rStyle w:val="apple-converted-space"/>
          <w:rFonts w:ascii="Arial" w:hAnsi="Arial" w:cs="Arial"/>
          <w:color w:val="333333"/>
          <w:sz w:val="20"/>
          <w:szCs w:val="20"/>
        </w:rPr>
        <w:t> </w:t>
      </w:r>
      <w:r w:rsidR="00CF382F">
        <w:rPr>
          <w:rFonts w:ascii="Arial" w:hAnsi="Arial" w:cs="Arial"/>
          <w:color w:val="333333"/>
          <w:sz w:val="21"/>
          <w:szCs w:val="21"/>
        </w:rPr>
        <w:t>are already upwelling close to the Pacific continental shelf from Vancouver to northern California [v]. Although the study only dealt with the area, the authors suggest that other shelf areas may be experiencing similar effects.</w:t>
      </w:r>
      <w:r w:rsidR="00CF382F">
        <w:rPr>
          <w:rFonts w:ascii="Arial" w:hAnsi="Arial" w:cs="Arial"/>
          <w:color w:val="333333"/>
          <w:sz w:val="20"/>
          <w:szCs w:val="20"/>
        </w:rPr>
        <w:t> </w:t>
      </w:r>
    </w:p>
    <w:p w:rsidR="00CF382F" w:rsidRDefault="00E90B65" w:rsidP="006F0E1B">
      <w:pPr>
        <w:pStyle w:val="NormalWeb"/>
        <w:numPr>
          <w:ilvl w:val="0"/>
          <w:numId w:val="1"/>
        </w:numPr>
        <w:shd w:val="clear" w:color="auto" w:fill="FFFFFF"/>
        <w:spacing w:before="225" w:beforeAutospacing="0" w:after="225" w:afterAutospacing="0"/>
        <w:rPr>
          <w:rFonts w:ascii="Arial" w:hAnsi="Arial" w:cs="Arial"/>
          <w:color w:val="333333"/>
          <w:sz w:val="21"/>
          <w:szCs w:val="21"/>
        </w:rPr>
      </w:pPr>
      <w:r w:rsidRPr="00E90B65">
        <w:rPr>
          <w:noProof/>
        </w:rPr>
        <w:pict>
          <v:rect id="_x0000_s1044" style="position:absolute;left:0;text-align:left;margin-left:11.45pt;margin-top:53.4pt;width:21.5pt;height:19.35pt;z-index:251673600" filled="f"/>
        </w:pict>
      </w:r>
      <w:r w:rsidR="00CF382F">
        <w:rPr>
          <w:rFonts w:ascii="Arial" w:hAnsi="Arial" w:cs="Arial"/>
          <w:color w:val="333333"/>
          <w:sz w:val="21"/>
          <w:szCs w:val="21"/>
        </w:rPr>
        <w:t>For corals like those in Australia’s Great Barrier Reef, the outlook is grim. They are threatened with destruction on two fronts, both caused by</w:t>
      </w:r>
      <w:r w:rsidR="00CF382F">
        <w:rPr>
          <w:rStyle w:val="apple-converted-space"/>
          <w:rFonts w:ascii="Arial" w:hAnsi="Arial" w:cs="Arial"/>
          <w:color w:val="333333"/>
          <w:sz w:val="21"/>
          <w:szCs w:val="21"/>
        </w:rPr>
        <w:t> </w:t>
      </w:r>
      <w:r w:rsidR="00CF382F">
        <w:rPr>
          <w:rFonts w:ascii="Arial" w:hAnsi="Arial" w:cs="Arial"/>
          <w:color w:val="000000"/>
          <w:sz w:val="21"/>
          <w:szCs w:val="21"/>
        </w:rPr>
        <w:t>CO</w:t>
      </w:r>
      <w:r w:rsidR="00CF382F">
        <w:rPr>
          <w:rFonts w:ascii="Arial" w:hAnsi="Arial" w:cs="Arial"/>
          <w:color w:val="000000"/>
          <w:sz w:val="21"/>
          <w:szCs w:val="21"/>
          <w:vertAlign w:val="subscript"/>
        </w:rPr>
        <w:t>2</w:t>
      </w:r>
      <w:r w:rsidR="00CF382F">
        <w:rPr>
          <w:rFonts w:ascii="Arial" w:hAnsi="Arial" w:cs="Arial"/>
          <w:color w:val="333333"/>
          <w:sz w:val="21"/>
          <w:szCs w:val="21"/>
        </w:rPr>
        <w:t> emissions. Not only do increased ocean temperatures bleach coral by forcing them to expel the algae which supplies them with energy (see photo at left) [viii], but increased ocean</w:t>
      </w:r>
      <w:r w:rsidR="00CF382F">
        <w:rPr>
          <w:rStyle w:val="apple-converted-space"/>
          <w:rFonts w:ascii="Arial" w:hAnsi="Arial" w:cs="Arial"/>
          <w:color w:val="333333"/>
          <w:sz w:val="21"/>
          <w:szCs w:val="21"/>
        </w:rPr>
        <w:t> </w:t>
      </w:r>
      <w:r w:rsidR="00CF382F">
        <w:rPr>
          <w:rStyle w:val="apple"/>
          <w:rFonts w:ascii="Arial" w:hAnsi="Arial" w:cs="Arial"/>
          <w:color w:val="000000"/>
          <w:sz w:val="21"/>
          <w:szCs w:val="21"/>
        </w:rPr>
        <w:t>CO</w:t>
      </w:r>
      <w:r w:rsidR="00CF382F">
        <w:rPr>
          <w:rStyle w:val="apple"/>
          <w:rFonts w:ascii="Arial" w:hAnsi="Arial" w:cs="Arial"/>
          <w:color w:val="000000"/>
          <w:sz w:val="21"/>
          <w:szCs w:val="21"/>
          <w:vertAlign w:val="subscript"/>
        </w:rPr>
        <w:t>2</w:t>
      </w:r>
      <w:r w:rsidR="00CF382F">
        <w:rPr>
          <w:rFonts w:ascii="Arial" w:hAnsi="Arial" w:cs="Arial"/>
          <w:color w:val="333333"/>
          <w:sz w:val="21"/>
          <w:szCs w:val="21"/>
        </w:rPr>
        <w:t> reduces the availability of aragonite from which reefs are made.</w:t>
      </w:r>
    </w:p>
    <w:p w:rsidR="00CF382F" w:rsidRDefault="00CF382F" w:rsidP="006F0E1B">
      <w:pPr>
        <w:pStyle w:val="NormalWeb"/>
        <w:numPr>
          <w:ilvl w:val="0"/>
          <w:numId w:val="1"/>
        </w:numPr>
        <w:shd w:val="clear" w:color="auto" w:fill="FFFFFF"/>
        <w:spacing w:before="225" w:beforeAutospacing="0" w:after="225" w:afterAutospacing="0"/>
        <w:rPr>
          <w:rFonts w:ascii="Arial" w:hAnsi="Arial" w:cs="Arial"/>
          <w:color w:val="333333"/>
          <w:sz w:val="21"/>
          <w:szCs w:val="21"/>
        </w:rPr>
      </w:pPr>
      <w:r>
        <w:rPr>
          <w:rFonts w:ascii="Arial" w:hAnsi="Arial" w:cs="Arial"/>
          <w:color w:val="333333"/>
          <w:sz w:val="21"/>
          <w:szCs w:val="21"/>
        </w:rPr>
        <w:t xml:space="preserve">It is time to wake up. Our planet is dying. I urge you to find the time to view a 20 minute documentary on the problem of ocean acidification produced by the international Natural </w:t>
      </w:r>
      <w:proofErr w:type="spellStart"/>
      <w:r>
        <w:rPr>
          <w:rFonts w:ascii="Arial" w:hAnsi="Arial" w:cs="Arial"/>
          <w:color w:val="333333"/>
          <w:sz w:val="21"/>
          <w:szCs w:val="21"/>
        </w:rPr>
        <w:t>Resource</w:t>
      </w:r>
      <w:r>
        <w:rPr>
          <w:rStyle w:val="spelle"/>
          <w:rFonts w:ascii="Arial" w:hAnsi="Arial" w:cs="Arial"/>
          <w:color w:val="333333"/>
          <w:sz w:val="21"/>
          <w:szCs w:val="21"/>
        </w:rPr>
        <w:t>Defence</w:t>
      </w:r>
      <w:proofErr w:type="spellEnd"/>
      <w:r>
        <w:rPr>
          <w:rStyle w:val="apple-converted-space"/>
          <w:rFonts w:ascii="Arial" w:hAnsi="Arial" w:cs="Arial"/>
          <w:color w:val="333333"/>
          <w:sz w:val="21"/>
          <w:szCs w:val="21"/>
        </w:rPr>
        <w:t> </w:t>
      </w:r>
      <w:r>
        <w:rPr>
          <w:rFonts w:ascii="Arial" w:hAnsi="Arial" w:cs="Arial"/>
          <w:color w:val="333333"/>
          <w:sz w:val="21"/>
          <w:szCs w:val="21"/>
        </w:rPr>
        <w:t>Council. Simply go to: </w:t>
      </w:r>
      <w:hyperlink r:id="rId9" w:history="1">
        <w:r>
          <w:rPr>
            <w:rStyle w:val="Hyperlink"/>
            <w:rFonts w:ascii="Arial" w:hAnsi="Arial" w:cs="Arial"/>
            <w:color w:val="0046AA"/>
            <w:sz w:val="21"/>
            <w:szCs w:val="21"/>
          </w:rPr>
          <w:t>www.acidtestmovie.com</w:t>
        </w:r>
      </w:hyperlink>
    </w:p>
    <w:p w:rsidR="00CF382F" w:rsidRPr="00FF5EB0" w:rsidRDefault="00E90B65" w:rsidP="00CF382F">
      <w:pPr>
        <w:pStyle w:val="NormalWeb"/>
        <w:shd w:val="clear" w:color="auto" w:fill="FFFFFF"/>
        <w:spacing w:before="225" w:beforeAutospacing="0" w:after="225" w:afterAutospacing="0"/>
        <w:rPr>
          <w:rFonts w:ascii="Arial" w:hAnsi="Arial" w:cs="Arial"/>
          <w:color w:val="333333"/>
          <w:sz w:val="32"/>
          <w:szCs w:val="21"/>
        </w:rPr>
      </w:pPr>
      <w:r w:rsidRPr="00E90B65">
        <w:rPr>
          <w:rFonts w:ascii="Arial" w:hAnsi="Arial" w:cs="Arial"/>
          <w:noProof/>
          <w:color w:val="333333"/>
          <w:sz w:val="21"/>
          <w:szCs w:val="21"/>
        </w:rPr>
        <w:pict>
          <v:rect id="_x0000_s1034" style="position:absolute;margin-left:-4.85pt;margin-top:14.15pt;width:551.3pt;height:39.75pt;z-index:251663360" filled="f"/>
        </w:pict>
      </w:r>
      <w:r w:rsidR="00CF382F">
        <w:rPr>
          <w:rFonts w:ascii="Arial" w:hAnsi="Arial" w:cs="Arial"/>
          <w:color w:val="333333"/>
          <w:sz w:val="21"/>
          <w:szCs w:val="21"/>
        </w:rPr>
        <w:t> </w:t>
      </w:r>
    </w:p>
    <w:p w:rsidR="00CF382F" w:rsidRPr="00FF5EB0" w:rsidRDefault="00FF5EB0" w:rsidP="00CF382F">
      <w:pPr>
        <w:pStyle w:val="NormalWeb"/>
        <w:shd w:val="clear" w:color="auto" w:fill="FFFFFF"/>
        <w:spacing w:before="225" w:beforeAutospacing="0" w:after="225" w:afterAutospacing="0"/>
        <w:rPr>
          <w:rFonts w:ascii="Arial" w:hAnsi="Arial" w:cs="Arial"/>
          <w:color w:val="333333"/>
          <w:sz w:val="32"/>
          <w:szCs w:val="21"/>
        </w:rPr>
      </w:pPr>
      <w:r w:rsidRPr="00FF5EB0">
        <w:rPr>
          <w:rStyle w:val="Strong"/>
          <w:rFonts w:ascii="Arial" w:hAnsi="Arial" w:cs="Arial"/>
          <w:i/>
          <w:iCs/>
          <w:color w:val="333333"/>
          <w:sz w:val="32"/>
          <w:szCs w:val="21"/>
        </w:rPr>
        <w:t xml:space="preserve">See </w:t>
      </w:r>
      <w:r w:rsidR="00CF382F" w:rsidRPr="00FF5EB0">
        <w:rPr>
          <w:rStyle w:val="Strong"/>
          <w:rFonts w:ascii="Arial" w:hAnsi="Arial" w:cs="Arial"/>
          <w:i/>
          <w:iCs/>
          <w:color w:val="333333"/>
          <w:sz w:val="32"/>
          <w:szCs w:val="21"/>
        </w:rPr>
        <w:t>Fig 5. Coral killed by above average ocean temperatures.</w:t>
      </w:r>
    </w:p>
    <w:p w:rsidR="00E975CE" w:rsidRDefault="00E975CE" w:rsidP="00CF382F">
      <w:pPr>
        <w:tabs>
          <w:tab w:val="left" w:pos="8550"/>
        </w:tabs>
      </w:pPr>
    </w:p>
    <w:sectPr w:rsidR="00E975CE" w:rsidSect="00386B1F">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D40" w:rsidRDefault="00CF7D40" w:rsidP="00CF382F">
      <w:pPr>
        <w:spacing w:after="0" w:line="240" w:lineRule="auto"/>
      </w:pPr>
      <w:r>
        <w:separator/>
      </w:r>
    </w:p>
  </w:endnote>
  <w:endnote w:type="continuationSeparator" w:id="0">
    <w:p w:rsidR="00CF7D40" w:rsidRDefault="00CF7D40" w:rsidP="00CF3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utami">
    <w:panose1 w:val="02000500000000000000"/>
    <w:charset w:val="00"/>
    <w:family w:val="auto"/>
    <w:pitch w:val="variable"/>
    <w:sig w:usb0="002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D40" w:rsidRDefault="00CF7D40" w:rsidP="00CF382F">
      <w:pPr>
        <w:spacing w:after="0" w:line="240" w:lineRule="auto"/>
      </w:pPr>
      <w:r>
        <w:separator/>
      </w:r>
    </w:p>
  </w:footnote>
  <w:footnote w:type="continuationSeparator" w:id="0">
    <w:p w:rsidR="00CF7D40" w:rsidRDefault="00CF7D40" w:rsidP="00CF38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82F" w:rsidRPr="007F24AE" w:rsidRDefault="00FF5EB0" w:rsidP="00CF382F">
    <w:pPr>
      <w:pStyle w:val="Heading1"/>
      <w:shd w:val="clear" w:color="auto" w:fill="FFFFFF"/>
      <w:spacing w:before="225" w:after="225"/>
      <w:rPr>
        <w:rFonts w:ascii="Century Gothic" w:hAnsi="Century Gothic" w:cs="Arial"/>
        <w:b w:val="0"/>
        <w:bCs w:val="0"/>
        <w:color w:val="002C6B"/>
        <w:sz w:val="24"/>
        <w:szCs w:val="30"/>
      </w:rPr>
    </w:pPr>
    <w:r w:rsidRPr="007F24AE">
      <w:rPr>
        <w:rStyle w:val="skstip"/>
        <w:rFonts w:ascii="Century Gothic" w:hAnsi="Century Gothic" w:cs="Arial"/>
        <w:b w:val="0"/>
        <w:bCs w:val="0"/>
        <w:color w:val="002C6B"/>
        <w:sz w:val="24"/>
        <w:szCs w:val="30"/>
      </w:rPr>
      <w:t>Ocean A</w:t>
    </w:r>
    <w:r w:rsidR="00CF382F" w:rsidRPr="007F24AE">
      <w:rPr>
        <w:rStyle w:val="skstip"/>
        <w:rFonts w:ascii="Century Gothic" w:hAnsi="Century Gothic" w:cs="Arial"/>
        <w:b w:val="0"/>
        <w:bCs w:val="0"/>
        <w:color w:val="002C6B"/>
        <w:sz w:val="24"/>
        <w:szCs w:val="30"/>
      </w:rPr>
      <w:t>cidification</w:t>
    </w:r>
    <w:r w:rsidRPr="007F24AE">
      <w:rPr>
        <w:rFonts w:ascii="Century Gothic" w:hAnsi="Century Gothic" w:cs="Arial"/>
        <w:b w:val="0"/>
        <w:bCs w:val="0"/>
        <w:color w:val="002C6B"/>
        <w:sz w:val="24"/>
        <w:szCs w:val="30"/>
      </w:rPr>
      <w:t>: Global Warming's Evil T</w:t>
    </w:r>
    <w:r w:rsidR="00CF382F" w:rsidRPr="007F24AE">
      <w:rPr>
        <w:rFonts w:ascii="Century Gothic" w:hAnsi="Century Gothic" w:cs="Arial"/>
        <w:b w:val="0"/>
        <w:bCs w:val="0"/>
        <w:color w:val="002C6B"/>
        <w:sz w:val="24"/>
        <w:szCs w:val="30"/>
      </w:rPr>
      <w:t>win</w:t>
    </w:r>
    <w:r w:rsidR="007F24AE" w:rsidRPr="007F24AE">
      <w:rPr>
        <w:rFonts w:ascii="Century Gothic" w:hAnsi="Century Gothic" w:cs="Arial"/>
        <w:b w:val="0"/>
        <w:bCs w:val="0"/>
        <w:color w:val="002C6B"/>
        <w:sz w:val="24"/>
        <w:szCs w:val="30"/>
      </w:rPr>
      <w:t xml:space="preserve">   </w:t>
    </w:r>
    <w:r w:rsidR="00F71364" w:rsidRPr="007F24AE">
      <w:rPr>
        <w:rFonts w:ascii="Century Gothic" w:hAnsi="Century Gothic" w:cs="Arial"/>
        <w:b w:val="0"/>
        <w:bCs w:val="0"/>
        <w:color w:val="002C6B"/>
        <w:sz w:val="24"/>
        <w:szCs w:val="30"/>
      </w:rPr>
      <w:t xml:space="preserve"> </w:t>
    </w:r>
    <w:r w:rsidR="007F24AE">
      <w:rPr>
        <w:rFonts w:ascii="Century Gothic" w:hAnsi="Century Gothic" w:cs="Arial"/>
        <w:b w:val="0"/>
        <w:bCs w:val="0"/>
        <w:color w:val="002C6B"/>
        <w:sz w:val="24"/>
        <w:szCs w:val="30"/>
      </w:rPr>
      <w:t xml:space="preserve">                     </w:t>
    </w:r>
    <w:r w:rsidR="00F71364" w:rsidRPr="007F24AE">
      <w:rPr>
        <w:rFonts w:ascii="Century Gothic" w:hAnsi="Century Gothic" w:cs="Arial"/>
        <w:b w:val="0"/>
        <w:bCs w:val="0"/>
        <w:color w:val="002C6B"/>
        <w:sz w:val="24"/>
        <w:szCs w:val="30"/>
      </w:rPr>
      <w:t>John Cook (Skeptical Science)</w:t>
    </w:r>
  </w:p>
  <w:p w:rsidR="00CF382F" w:rsidRDefault="00CF38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E070F"/>
    <w:multiLevelType w:val="hybridMultilevel"/>
    <w:tmpl w:val="3244B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382F"/>
    <w:rsid w:val="0000736A"/>
    <w:rsid w:val="000A614B"/>
    <w:rsid w:val="00156D89"/>
    <w:rsid w:val="001A0091"/>
    <w:rsid w:val="00386B1F"/>
    <w:rsid w:val="00452880"/>
    <w:rsid w:val="004D0FEB"/>
    <w:rsid w:val="005E7A05"/>
    <w:rsid w:val="006F0E1B"/>
    <w:rsid w:val="007F24AE"/>
    <w:rsid w:val="00A90E74"/>
    <w:rsid w:val="00CF382F"/>
    <w:rsid w:val="00CF7D40"/>
    <w:rsid w:val="00E90B65"/>
    <w:rsid w:val="00E975CE"/>
    <w:rsid w:val="00EC0F7F"/>
    <w:rsid w:val="00F71364"/>
    <w:rsid w:val="00FF5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CE"/>
  </w:style>
  <w:style w:type="paragraph" w:styleId="Heading1">
    <w:name w:val="heading 1"/>
    <w:basedOn w:val="Normal"/>
    <w:next w:val="Normal"/>
    <w:link w:val="Heading1Char"/>
    <w:uiPriority w:val="9"/>
    <w:qFormat/>
    <w:rsid w:val="00CF3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F38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382F"/>
    <w:rPr>
      <w:rFonts w:ascii="Times New Roman" w:eastAsia="Times New Roman" w:hAnsi="Times New Roman" w:cs="Times New Roman"/>
      <w:b/>
      <w:bCs/>
      <w:sz w:val="36"/>
      <w:szCs w:val="36"/>
    </w:rPr>
  </w:style>
  <w:style w:type="paragraph" w:styleId="NormalWeb">
    <w:name w:val="Normal (Web)"/>
    <w:basedOn w:val="Normal"/>
    <w:uiPriority w:val="99"/>
    <w:unhideWhenUsed/>
    <w:rsid w:val="00CF38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382F"/>
  </w:style>
  <w:style w:type="character" w:customStyle="1" w:styleId="apple">
    <w:name w:val="apple"/>
    <w:basedOn w:val="DefaultParagraphFont"/>
    <w:rsid w:val="00CF382F"/>
  </w:style>
  <w:style w:type="character" w:customStyle="1" w:styleId="skstip">
    <w:name w:val="skstip"/>
    <w:basedOn w:val="DefaultParagraphFont"/>
    <w:rsid w:val="00CF382F"/>
  </w:style>
  <w:style w:type="character" w:customStyle="1" w:styleId="grame">
    <w:name w:val="grame"/>
    <w:basedOn w:val="DefaultParagraphFont"/>
    <w:rsid w:val="00CF382F"/>
  </w:style>
  <w:style w:type="character" w:styleId="Hyperlink">
    <w:name w:val="Hyperlink"/>
    <w:basedOn w:val="DefaultParagraphFont"/>
    <w:uiPriority w:val="99"/>
    <w:semiHidden/>
    <w:unhideWhenUsed/>
    <w:rsid w:val="00CF382F"/>
    <w:rPr>
      <w:color w:val="0000FF"/>
      <w:u w:val="single"/>
    </w:rPr>
  </w:style>
  <w:style w:type="character" w:styleId="Strong">
    <w:name w:val="Strong"/>
    <w:basedOn w:val="DefaultParagraphFont"/>
    <w:uiPriority w:val="22"/>
    <w:qFormat/>
    <w:rsid w:val="00CF382F"/>
    <w:rPr>
      <w:b/>
      <w:bCs/>
    </w:rPr>
  </w:style>
  <w:style w:type="paragraph" w:styleId="BalloonText">
    <w:name w:val="Balloon Text"/>
    <w:basedOn w:val="Normal"/>
    <w:link w:val="BalloonTextChar"/>
    <w:uiPriority w:val="99"/>
    <w:semiHidden/>
    <w:unhideWhenUsed/>
    <w:rsid w:val="00CF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82F"/>
    <w:rPr>
      <w:rFonts w:ascii="Tahoma" w:hAnsi="Tahoma" w:cs="Tahoma"/>
      <w:sz w:val="16"/>
      <w:szCs w:val="16"/>
    </w:rPr>
  </w:style>
  <w:style w:type="character" w:styleId="Emphasis">
    <w:name w:val="Emphasis"/>
    <w:basedOn w:val="DefaultParagraphFont"/>
    <w:uiPriority w:val="20"/>
    <w:qFormat/>
    <w:rsid w:val="00CF382F"/>
    <w:rPr>
      <w:i/>
      <w:iCs/>
    </w:rPr>
  </w:style>
  <w:style w:type="character" w:customStyle="1" w:styleId="spelle">
    <w:name w:val="spelle"/>
    <w:basedOn w:val="DefaultParagraphFont"/>
    <w:rsid w:val="00CF382F"/>
  </w:style>
  <w:style w:type="paragraph" w:styleId="Header">
    <w:name w:val="header"/>
    <w:basedOn w:val="Normal"/>
    <w:link w:val="HeaderChar"/>
    <w:uiPriority w:val="99"/>
    <w:unhideWhenUsed/>
    <w:rsid w:val="00CF3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82F"/>
  </w:style>
  <w:style w:type="paragraph" w:styleId="Footer">
    <w:name w:val="footer"/>
    <w:basedOn w:val="Normal"/>
    <w:link w:val="FooterChar"/>
    <w:uiPriority w:val="99"/>
    <w:semiHidden/>
    <w:unhideWhenUsed/>
    <w:rsid w:val="00CF38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382F"/>
  </w:style>
  <w:style w:type="character" w:customStyle="1" w:styleId="Heading1Char">
    <w:name w:val="Heading 1 Char"/>
    <w:basedOn w:val="DefaultParagraphFont"/>
    <w:link w:val="Heading1"/>
    <w:uiPriority w:val="9"/>
    <w:rsid w:val="00CF382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F0E1B"/>
    <w:pPr>
      <w:ind w:left="720"/>
      <w:contextualSpacing/>
    </w:pPr>
  </w:style>
</w:styles>
</file>

<file path=word/webSettings.xml><?xml version="1.0" encoding="utf-8"?>
<w:webSettings xmlns:r="http://schemas.openxmlformats.org/officeDocument/2006/relationships" xmlns:w="http://schemas.openxmlformats.org/wordprocessingml/2006/main">
  <w:divs>
    <w:div w:id="166025478">
      <w:bodyDiv w:val="1"/>
      <w:marLeft w:val="0"/>
      <w:marRight w:val="0"/>
      <w:marTop w:val="0"/>
      <w:marBottom w:val="0"/>
      <w:divBdr>
        <w:top w:val="none" w:sz="0" w:space="0" w:color="auto"/>
        <w:left w:val="none" w:sz="0" w:space="0" w:color="auto"/>
        <w:bottom w:val="none" w:sz="0" w:space="0" w:color="auto"/>
        <w:right w:val="none" w:sz="0" w:space="0" w:color="auto"/>
      </w:divBdr>
    </w:div>
    <w:div w:id="1283077807">
      <w:bodyDiv w:val="1"/>
      <w:marLeft w:val="0"/>
      <w:marRight w:val="0"/>
      <w:marTop w:val="0"/>
      <w:marBottom w:val="0"/>
      <w:divBdr>
        <w:top w:val="none" w:sz="0" w:space="0" w:color="auto"/>
        <w:left w:val="none" w:sz="0" w:space="0" w:color="auto"/>
        <w:bottom w:val="none" w:sz="0" w:space="0" w:color="auto"/>
        <w:right w:val="none" w:sz="0" w:space="0" w:color="auto"/>
      </w:divBdr>
      <w:divsChild>
        <w:div w:id="437600802">
          <w:marLeft w:val="0"/>
          <w:marRight w:val="0"/>
          <w:marTop w:val="150"/>
          <w:marBottom w:val="0"/>
          <w:divBdr>
            <w:top w:val="none" w:sz="0" w:space="0" w:color="auto"/>
            <w:left w:val="single" w:sz="6" w:space="0" w:color="F6CDA7"/>
            <w:bottom w:val="none" w:sz="0" w:space="0" w:color="auto"/>
            <w:right w:val="none" w:sz="0" w:space="0" w:color="auto"/>
          </w:divBdr>
        </w:div>
        <w:div w:id="991831071">
          <w:marLeft w:val="0"/>
          <w:marRight w:val="0"/>
          <w:marTop w:val="0"/>
          <w:marBottom w:val="150"/>
          <w:divBdr>
            <w:top w:val="single" w:sz="6" w:space="4" w:color="F6CDA7"/>
            <w:left w:val="single" w:sz="6" w:space="0" w:color="F6CDA7"/>
            <w:bottom w:val="single" w:sz="6" w:space="0" w:color="F6CDA7"/>
            <w:right w:val="single" w:sz="6" w:space="0" w:color="F6CDA7"/>
          </w:divBdr>
        </w:div>
      </w:divsChild>
    </w:div>
    <w:div w:id="160499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piblog.org/news/new-sppi-paper-on-nrdcs-ocean-acidification-scare-fil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idtestmov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45DA3-EC40-40B6-9A57-450666E6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jglass1</dc:creator>
  <cp:keywords/>
  <dc:description/>
  <cp:lastModifiedBy>ahawks</cp:lastModifiedBy>
  <cp:revision>2</cp:revision>
  <cp:lastPrinted>2014-10-17T20:06:00Z</cp:lastPrinted>
  <dcterms:created xsi:type="dcterms:W3CDTF">2014-10-17T20:06:00Z</dcterms:created>
  <dcterms:modified xsi:type="dcterms:W3CDTF">2014-10-17T20:06:00Z</dcterms:modified>
</cp:coreProperties>
</file>